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341D4" w14:textId="50313898" w:rsidR="00113B68" w:rsidRDefault="00D27A96" w:rsidP="00E93C61">
      <w:pPr>
        <w:spacing w:after="14" w:line="239" w:lineRule="auto"/>
        <w:ind w:right="8473"/>
      </w:pPr>
      <w:r>
        <w:rPr>
          <w:noProof/>
        </w:rPr>
        <mc:AlternateContent>
          <mc:Choice Requires="wpg">
            <w:drawing>
              <wp:anchor distT="0" distB="0" distL="114300" distR="114300" simplePos="0" relativeHeight="251658240" behindDoc="1" locked="0" layoutInCell="1" allowOverlap="1" wp14:anchorId="34F26684" wp14:editId="10A4C8A5">
                <wp:simplePos x="0" y="0"/>
                <wp:positionH relativeFrom="column">
                  <wp:posOffset>6985</wp:posOffset>
                </wp:positionH>
                <wp:positionV relativeFrom="paragraph">
                  <wp:posOffset>-42546</wp:posOffset>
                </wp:positionV>
                <wp:extent cx="6323965" cy="1114425"/>
                <wp:effectExtent l="0" t="0" r="19685" b="28575"/>
                <wp:wrapNone/>
                <wp:docPr id="6442" name="Group 6442"/>
                <wp:cNvGraphicFramePr/>
                <a:graphic xmlns:a="http://schemas.openxmlformats.org/drawingml/2006/main">
                  <a:graphicData uri="http://schemas.microsoft.com/office/word/2010/wordprocessingGroup">
                    <wpg:wgp>
                      <wpg:cNvGrpSpPr/>
                      <wpg:grpSpPr>
                        <a:xfrm>
                          <a:off x="0" y="0"/>
                          <a:ext cx="6323965" cy="1114425"/>
                          <a:chOff x="0" y="0"/>
                          <a:chExt cx="6323965" cy="985520"/>
                        </a:xfrm>
                      </wpg:grpSpPr>
                      <pic:pic xmlns:pic="http://schemas.openxmlformats.org/drawingml/2006/picture">
                        <pic:nvPicPr>
                          <pic:cNvPr id="7" name="Picture 7"/>
                          <pic:cNvPicPr/>
                        </pic:nvPicPr>
                        <pic:blipFill>
                          <a:blip r:embed="rId8"/>
                          <a:stretch>
                            <a:fillRect/>
                          </a:stretch>
                        </pic:blipFill>
                        <pic:spPr>
                          <a:xfrm>
                            <a:off x="0" y="0"/>
                            <a:ext cx="1038225" cy="829310"/>
                          </a:xfrm>
                          <a:prstGeom prst="rect">
                            <a:avLst/>
                          </a:prstGeom>
                        </pic:spPr>
                      </pic:pic>
                      <wps:wsp>
                        <wps:cNvPr id="26" name="Shape 26"/>
                        <wps:cNvSpPr/>
                        <wps:spPr>
                          <a:xfrm>
                            <a:off x="89535" y="985520"/>
                            <a:ext cx="6234431" cy="0"/>
                          </a:xfrm>
                          <a:custGeom>
                            <a:avLst/>
                            <a:gdLst/>
                            <a:ahLst/>
                            <a:cxnLst/>
                            <a:rect l="0" t="0" r="0" b="0"/>
                            <a:pathLst>
                              <a:path w="6234431">
                                <a:moveTo>
                                  <a:pt x="0" y="0"/>
                                </a:moveTo>
                                <a:lnTo>
                                  <a:pt x="6234431" y="0"/>
                                </a:lnTo>
                              </a:path>
                            </a:pathLst>
                          </a:custGeom>
                          <a:ln w="38100" cap="flat">
                            <a:round/>
                          </a:ln>
                        </wps:spPr>
                        <wps:style>
                          <a:lnRef idx="1">
                            <a:srgbClr val="808080">
                              <a:alpha val="50196"/>
                            </a:srgbClr>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60A90203" id="Group 6442" o:spid="_x0000_s1026" style="position:absolute;margin-left:.55pt;margin-top:-3.35pt;width:497.95pt;height:87.75pt;z-index:-251658240;mso-height-relative:margin" coordsize="63239,98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rwPf2NgMAAOkHAAAOAAAAZHJzL2Uyb0RvYy54bWycVdlu2zAQfC/Q&#10;fyD0nuiyU1uInYemCQoUrZGkH0BTlCWUIgmSvv6+u6QkX2mbJkEUXjucHc6St3e7VpANN7ZRchal&#10;10lEuGSqbORqFv18ebiaRMQ6KksqlOSzaM9tdDf/+OF2qwueqVqJkhsCINIWWz2Laud0EceW1byl&#10;9lppLmGyUqalDrpmFZeGbgG9FXGWJDfxVplSG8W4tTB6HyajucevKs7cj6qy3BExi4Cb81/jv0v8&#10;xvNbWqwM1XXDOhr0HSxa2kjYdIC6p46StWkuoNqGGWVV5a6ZamNVVQ3jPgfIJk3Osnk0aq19Lqti&#10;u9KDTCDtmU7vhmXfN49GP+uFASW2egVa+B7msqtMi/+BJdl5yfaDZHznCIPBmzzLpzfjiDCYS9N0&#10;NMrGQVRWg/IXcaz+8lrkdDIeZ/404n7f+ISNblgBf50E0LqQ4N9WgSi3NjzqQNo3YbTU/FrrKzgt&#10;TV2zbETj9t55cC5ISm4WDVuY0AE1F4Y05Sz6FBFJWzA8zOKm5BOqggG4BiOgG2P/BGApGv3QCIGy&#10;Y7ujCoY9O/BXsg1mulds3XLpQnUYLoC1krZutI2IKXi75EDPfC3TcEzWGe5YjRtWsPETVAwyo8Uw&#10;4VkeiCFnC355q0PSJJ9kYArvkEk2zdPTc6aFNtY9ctUSbAA3oADi0oJuvtmOTL+k0yzs74kBHTQu&#10;3B62Vwt6F3r9V4E811RzoICwhyPNbvoz9fME+r5m/JqhguyfxJlMxzmoAGVyMDsthjrK8tEoT4NK&#10;5wKxdRDoWBS4asogDwhV9y22k30TZfzrrQd+xjgExSbZQjV3LHCsVRv+ovysOytjcMdhVsjjVT0C&#10;5tmnEVZAEG7jvTVsDYPHyQmJLPJJmsBdzSi8BxX415sBrkJZBmcKCSB4NsEGvuX2giNXIZ94BRUI&#10;V1Pq46xZLT8LQzYUXoBJgr/BXELXNIyOk3TqzxJdH5Z7lh4LQUNhdLAh/AQ28T/nsH36x5AdEoJy&#10;/zoNbDtY1tENTxRc9CBE/1ABvSHI01LSDfESnlf0YxAmyIHKLFW5D5cN9qBI/BL/nvgku7cPH6zj&#10;vl91eKHnvwEAAP//AwBQSwMECgAAAAAAAAAhADlxAMX+HQAA/h0AABQAAABkcnMvbWVkaWEvaW1h&#10;Z2UxLmpwZ//Y/+AAEEpGSUYAAQEBAGAAYAAA/9sAQwADAgIDAgIDAwMDBAMDBAUIBQUEBAUKBwcG&#10;CAwKDAwLCgsLDQ4SEA0OEQ4LCxAWEBETFBUVFQwPFxgWFBgSFBUU/9sAQwEDBAQFBAUJBQUJFA0L&#10;DRQUFBQUFBQUFBQUFBQUFBQUFBQUFBQUFBQUFBQUFBQUFBQUFBQUFBQUFBQUFBQUFBQU/8AAEQgA&#10;tQDj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mUALt4rz744eNdR+HPwr8SeJdJS2l1DS7N7iFLtWaJ2H97ay8V6BmsfxN4Z03xhoN/o&#10;2rW63um30TQXFu/R0bqKI8vN7xceXm94/NvWP+Ch/wAVtStjDBHoGlPu/wCPi0sWZ/8AyLKy/wDj&#10;tfov8O/EFx4w8C+HtbvLU2d3qWn293Pat/yyeSJXZPwLV5lo37Gfwg0HVrbUbXwfE9zbyedF9oup&#10;5UVv91n2t/wLNe3xqI12JwBXXiKlGf8ACiejjK2Gq8vsIcpNRRRXIeWFFJmjNAC0UzzKKAH0UlLQ&#10;AUUzzKfQAUUUUAFFMpjTeX95loAf+FMkdEXcx21y3i74oeFvAcIl8QeINN0hXUsq3d0iO3+6vVq+&#10;Cv2nv23Ln4i2dz4Z8DfaNL0F2aO81RvkuLxP7ifxRL97/bb/AGcMrdNHDVa8rRO/DYGripcsYnpn&#10;7Tn7ckPhW4vfC3gBorvWYt0V1rEi74rVh95Y0/jf/wAd/wB6vhPxR4u1vxpqb6lr+rXWr37f8vF7&#10;O0rKv9xP7q/7NZFFfX0MNTw8fdP0HB4GnhI+6PhmltpUlilaGVfuujfOtfU/wT/b08RfDzR4NE8T&#10;2DeKNOg2pBeCXbdxL/dZj/rf8/N/d+VaKurQhWjyzN8ThqWLjy1Yn6caD/wUK+FWrLi6k1jRDu2f&#10;6dY7t3/fpnr3/wAI+M9E8caJb6voWpW+qadcLuiuLd96Hp/3y3+zX4kV2Pwz+Lfin4Ra4uqeGdVk&#10;tG/5a2//AC7z/wC8v3Wrx6uVx5b0j53E5FT5f3Ej9ptoor5r8B/tkeFvFfhHTNU1G0vLG+njImt7&#10;eVTGjKxUhTv6fLRXjfVqv8p8z/Z9f+Q+k1Ze/FeZfFn4/eCfg9YvN4i1qOK62/utPt/3t1L9IvT/&#10;AGm+Wvl39sL9sTWdF8QXngbwRcSaa1m3l6nrCcys+z/VQ/3dv8T/AH933fu/N8O3lzPf3UtzczyX&#10;NxK2+WaZt7s3+/XdhsunVjzyPXwOTTrR9rV92J+jH/Dyj4ef9ADxN/4D2/8A8fp3/Dyr4d/9C74o&#10;/wDAe1/+SK/OCivU/s2ge3/YeEP0f/4eVfDv/oXfFH/gPa//ACRQn/BSb4dv/wAwLxMv/bvb/wDx&#10;+vzgoo/s2gH9h4Q/SVP+CkPw3b/mE+I1/wC3WD/49Uq/8FG/hqeun+IF+trF/wDHa/NWij+zaAf2&#10;HhD9L/8Ah4p8Mf8An017/wAAl/8Ai6G/4KKfDEf8u2uf+Aa//F1+aFG1/wC61R/Z2GI/sXCdz7H8&#10;cf8ABRvxZ/b96nhTTNLTRVk/0abUIHaZl/2lSWvYvC//AAUE+Hq+HtLGvXF7/bX2aL7d9ksW8r7R&#10;s/e7fm+7u3V+a1ek/DP9nnx78XdHutU8KaMuo2EE/wBlkle8ii2y7EfZ8zr/AH0qqmCwsY+8VXyz&#10;Axh7z5T7y/4eFfCn/npq3/gF/wDZVSuv+Ci3wxhXEVpr1x/1zs1/9mevkn/hh74y/wDQpx/+DC1/&#10;+O1TvP2MPjBafe8GzP8A9cbq3f8A9nrl+rYL+Y4I4HLP5z61h/4KPfDma7WN9H8SQxO2xpmtoNqf&#10;98zbq+hPhn8VPDPxb8Ox6x4Z1GK+td2yRfuywv8A3HX+Fq/GzxJ4c1Lwnrd1pGr2klhqVm3lT28v&#10;31avpP8A4J4eLLrSfjXd6MgkkstW0+RZUX7iNEd6v/6Gv/AqnE4KlGl7SkyMdldCnQ9rQZ+m1FMj&#10;p1eAfInJfEbxzY/DnwZrHiTUs/ZNMga4ZE++/wDdRf8AaZsL+NfkN8Vvi94l+MHiS61bxBqE8waX&#10;fBYrK/2e1X+7Etfbf/BSLxlJpfw70Dw5BM8H9sX7yzxIcedFAmdrf7O94m/4AtfnhX02W4ePs/az&#10;PuMlwcPZ+3mFFFFe56H1WgUUV6p8Ff2bPGXxz1CMaTafY9FVtk+t3SbbeL/c/wCerf7K/wDA9tRO&#10;rCnHmmY1cRSow55nmFtbS3lwkEEUs0rfdSFd7tVi/wBB1PSovNvtPu7OJ22b7iB0Sv1n+B/7M/hL&#10;4E6ch021XUNZkTZc6zdRL9ol/wBlePkT/ZX+6v3q7r4gfDnw/wDEvw9LoniGw+3abKyu8O5l+ZT8&#10;v3a8SWaR5/dj7p8xPP4+192Hun4o0V+rD/sLfB1/+ZblH+7qFx/8XSQ/sL/B2GRG/wCEalcL/A99&#10;cMv/AKHWn9qUzb+3cP8AyH5x+GfgV4n8ZaJbavY6b51pcbhHJu6hWKf+y0V+weh+EtI8MaPaaVpO&#10;mWtlp1pGIoLeKMBUUdhRXJ/a0jzf7cqfyn4t+OJtUuPGevy66mzWW1Cdr5Av3J/Nfzf/AB6sWvur&#10;9rL9jbX/ABX4vufGfgeGPUpr7ab7SZJUidJdm3zIt/y7WH3l3ctz/u/GmufD/wAU+F7n7PrHhrVt&#10;Ln27tt1Yyxbl/v8AzJ92vYoYqlVifT4THUMRSioyMCinujI+1lZP9+nW1tPeS+XBFJM/9yFd9dnN&#10;A7/aQ7kVXdK0TUNea7XT7Ge/+ywNdT/Z4t/lRL993/uqlei/Dr9mX4j/ABOmiGleGLu2spP+Yhqa&#10;ta2+3++rN97/AIBuruP2hvh//wAM0+HdL8CaXqk93e67D9v1y9x5X2pUbZFEv/TNP3rbP4mb/d2c&#10;0sRDm5IfEcdTGUuf2VL4j51r6l/Y9/Zv8FfG7StYu/E2qSG9guPKh02yvFil2bE3ysv3tvz7a+Wq&#10;0vDniPVPCOtWuraNeyWOpWcu6C4t22stViIznS9wvE06lWly0pcsj9K/h5+wh4B+HvjSy8RxXera&#10;pNZyebBa30kbRI/8LfKi7ttfQ2oeHdJ1aNFvdNtb5F+6txAr/wDoVcn8EPiJF8WPhb4d8TiLyZL+&#10;2BniI+5KvySqP9nerV6Fjt0r4upUqSl7x+ZVqteU/wB5I5ib4aeEpl2yeGNGdf8AasIv/ia0dE8N&#10;6V4atPsuk6ZaaXbbt3k2cCxJu/3VrVpaz5pGPNLqxvFJx6UPII15r5E/aw/bE1L4P+LNP8PeE7bS&#10;9RvhB9ovZr7dKsO5tiRbUdcP8pb5v9mtKdOdaXLE1o4eriJctM+mNU+H/hnXJHlv9A0u/lk+ZpLm&#10;zid2/Nam0HwToHhmUy6TomnaXIy7Waztki+X/gIr5e+BP7emj+KND1SX4jXGm+Gr+yljWN7VZdl0&#10;rb/uRfM+V2/N/vLXqngv9rz4ZfEDxbH4c0fXml1GZmWAT27xRXDf3UZl5rWVGvD3ZG9TD4ql7s4n&#10;t9FMR91PrkOA/OL/AIKUa7c3HxU8MaK237LZ6QbuP/elldW/9EJXyDX1Z/wUh/5Lxo//AGL0H/pR&#10;cV8p19ngf4ET9Nyr/c4hRRWx4P8ADdz4v8WaPoNp/wAfWqXkVrFv/wBp9v8A7PXdOXJA9Kc/Zw5z&#10;3/8AZB/ZZ/4XNqbeIfEUUsXhKxkKiLDq19J/dV/7n95k/wB2v0u0fR7DQdNh0/T7SGxs4F2RW9vG&#10;qIq/7Kisr4e+C9N+HvhDSfDulqyWWnQLbpv27mx1Ztv8TferqFUAV8VicRLES5j8yx2NniqvN9kd&#10;S0UVxnmhRRRQAlFLRQAzatRtCj/KyK1T0UAZL+G9Lkbc+m2jf70CH+lPh0TT7Nt0Nhbwt/ejiVa0&#10;ePWjj1o55l88u5H5Y/u18I/8FLvDMzf8IZ4kjjzbx+fYSybfuOdjp83/AAGX/vlq+8v8K8c/aq8A&#10;2/xC+BPiqykC/aLa2fUbZmXdtmgXev8A31tK/wDAq6sJU9lXjI7MBW9hiYzPyJooor7jofqfS5+p&#10;37BMMsP7OWiGUYDXF0y/7vnNivov1rw/9jCEwfs1+DAy7D5Mx/8AJiWvcO9fB1v4kj8oxUuavNjq&#10;ZT6ZWJyHxN+3/wDHTWfB66d4G8P3r6a+pWzXeoXEDss3lbmVEVh91W2Pu/8A2q+A3dnZ2dmd2+87&#10;19Aft36fqFj+0hrj3277PeWtrPY7m/5ZeUifJ/21SWvnyvssDSjGhFxP0rKqFOnhoziFd18Ffhhq&#10;3xe+I2leHdGdoZWfzZ7tVb/RYF+9K3+fv7K4WvrT/gnn8TLLw18RL7wpd2iJL4gVWtr0ffWWJHby&#10;m/2WXcf97/x3bFSlGlKUTozCpKlhpSifpDbp5abamplPr4c/LT80P+CkH/JdNI/7F6D/ANKLivlO&#10;vq3/AIKRK3/C8tGba2xvD8HzD/r4uK+Uq+2wP8CJ+m5X/ucQr6E/YT8Px69+0Zos8m3/AIldrdXu&#10;xl+/8nlJ/wCjd3/AK+e6+qv+Ccum/avjdqNzuz9l0eX/AMelioxkuWhIvMpcuFmfph/D+FLSUtfE&#10;n5eFFFFABRRRQAUUUUAFFFFABSUtFADf4awvGNn/AGh4T1m0/wCfizni/wC+kYVu/wANUNY/5Bd3&#10;/wBcm/8AQaqPxGkPjR+GtFFFfefYP1qH8M/ZH9nW3S3+A/w9VV27tBsm/wC+oEb+tekVyHwl0ttD&#10;+F/hLTH+9Z6Ta25/4BCq/wBK6+vhKnxM/Jqv8SQ6iiioMj5h/bV/Z11D40eGdN1Tw6qv4i0Ytstf&#10;lX7VE+3cm4/xLt3L/wADH8VfmVqWm3mialcWOoW09he28rRT29wux4mX76Olfue1ea/En9n/AMA/&#10;Fi8iuvFHhyDUbuMbVuUZ4Jdv91njZWZfY16uEx7w8eSXwn0GAzZ4SPsp/CfjlX07+wj8GdV8Z/E+&#10;28YMjWmi+H5N32jy8efcbP8AVL/33vf/AIB/er7Is/2L/g7pl1FdQ+C4ZJoW3Ks13cSof95Gl2t/&#10;wKvX9D8P6f4c0230/S7G303T4F2xWtpEsUSj/ZVeldGIzL2lPkidmMzqNal7KnE1KfRSV4R8mfAH&#10;/BTSziTXvAd2i/vpYbyJ2/2VaH/4tq+JK+9f+Cmun+Zo/ga+/wCeU91B/wB9LE3/ALJXwVX2WX/7&#10;tE/R8olzYSIV9g/8E04Gk+KHiqT+BNI2/wDfUqf/ABFfH1fav/BM280+HXvHMck8aX8sNn5MTPhm&#10;TdNv2r/3xTzD+BIvNv8Ac5H6DUUmaM18YfmotFN3Ck8ygB9FFFABRRRQAUUUUAFFFFACVT1RPM0+&#10;6T+9G38quVHP9xvpTW5Ud0fhZcwtbXEsTffVtjUytjxgip4t1tV+4t9cf+hvVTRIVm1zT4m+408S&#10;P/33X3v/AC5P1mP8E/bjwv8AL4e0v/r2j/8AQBWr61WsYVhtYo14VV2irPrXwU9z8nl8TCiiikQR&#10;PIEX0FeR+Nv2pvhh8PdWOma14ttY79V3PBaxy3Rj/wB/ykbY3+y1Yn7aPjLVPBPwD12+0e5axvZm&#10;itBcRtseNZHCsUb+FttflD/FXr4LAxxEeaR9BluVxxsfaSkfsl4B+PXgP4pbF8NeJtP1Kdt2LNn8&#10;m4+XqfKkCvt/2tteij7g4zX4Z6bqV5ompWmoafcyWd7ayrcQXELbHiZfnR0r7l+Cf/BQaXVtZ0Dw&#10;74z0iG2N0Vtpddt59qGXO1WaLb8i/d3c8ZoxOWype9TLxmT1aPvUveifddJTY5N1OryD5w+N/wDg&#10;pVpom+GPhnUA3/HvrHlbf9+Jz/7Tr87a/Tr/AIKEaAdY/Z9uLzdgaTqVreN/wIm3/wDa9fmLX1uV&#10;y/cH6DkUv9mCui+Hnj3V/hj4z03xNojQpqtiztH9oXcvzo6PuX/cd652vb/2c/2WdX/aGs9au7bV&#10;Y9EstOlii+0XEDSpLK253RPn/g+T/vpa7q8owj+9+E9jFVKVKlzVvhOy/wCHi3xS/wCfPw5/4Azf&#10;/HaP+HinxT/59fD3/gDL/wDHa7hP+CZOq/x+OrT/AIDp7f8AxdW0/wCCZN1/y08eR/8AANO/+zry&#10;PaZefO+2yjseN6r+3d8Yr+XdBr1ppq/3bTT4GX/yKrV9I+E/+CjXgy4sdKg17SdZttQaKJL64hgi&#10;a3WXb87L+937d3+zurnl/wCCY8G3954+kLf7Omf/AG2tfwz/AME1/D+l63a3WteKrvWbCJt8litq&#10;sHm/7DNub5fasKksFKOhx4ipldSPun2fDIJY1ZW3K1S1HEgjjVV/hqSvCPlAooooAKKKKACiiigA&#10;pkn+rP0p9RyfdpjW5+IHjP8A5HDXf+v64/8AQ3o8H2zXni3RLZfvy39vEv8AwKVK0PipbfYPih4w&#10;tv8AnlrF5F/3zcPV34KQrcfGbwFGy70l1+wVk/7eEr7nm/2c/VOb/Zeb+6ftFH/q0qSmx/cH0p1f&#10;Cn5WFFFFAjzj45/DeH4t/C3xD4ZZljlvIT9mlb/llOnzxP8A99qv/Aa/HC5tns7iWCX78TMjV+5W&#10;oNts5n9Eavw71V92r3rf3p2/9Dr6HKZS96J9jkEpe/EqV9E/s+/sheJfitD4d8Vs1gvhaXUP9JSW&#10;d1uGgil2S7V2f7DJXztX6q/sLzed+zf4bGMbXul/8mHrvzCtKlS909bN8RUw9C9M+goY/LWpKSlr&#10;48/ODxH9srSf7b/Zv8bQbtuy1juP+/UqS/8AslfklX7IftF6cNX+Bfju2bp/Y90//fMTN/7LX431&#10;9PlMv3cj7jIJfu5xOn+HPw5134qeLLXw74dtvtF/P83ztsSJV+8zN/dWv1k+Anwhsfgj8PLDwzay&#10;faLhf313d/8APedvvN/srxtX2UV8Sf8ABN23DfGzXJT/AAaDKv8A31cQf/EV+k3rXFmlaftPZHm5&#10;1iZyq+w+yiSiilrxT5kKSlooAKKKKACiiigAooooAKKKKACmSU+mSUAfi/8AHD5PjZ8Qv+xh1H/0&#10;olq7+znpU+t/HrwBbQffTWrW4/4DFL5r/wDjiVF+0BbtZ/HTx+rLs/4n94//AH1cO9dP+xp8/wC0&#10;v4I/673H/pPLX23/ADC/9un6ZKX+wc390/XJfu06kX7opa+JPzMKSlooAp30fmWcy/3kZa/DvWE2&#10;aver/dnb/wBDr9y5BuUivya/a6+DGofCr4t6xdLZyJ4d1mdr2xuEi/c/vX3vF/dVkff8v9zZXtZX&#10;VjGcos+pyCvGnVlCX2jw6v0u/wCCdOvS6r8Cbu0lZdmnavPbxY/uskUv/oUr1+aNfe//AATLmb+x&#10;PHUYLGNbm1Kqf722XNelmUeahc9vO482EPuOlpP4qWvkz87Oe8baDF4o8J6zpErMkWo2cto7L2V0&#10;Zf8A2avxFr90rjmGT6V+IXi3Sl0HxVremL9yzvri3/75d0r6DKftI+v4flrOJ9Mf8E3W2/HLWV/v&#10;eHpD/wCTFvX6Wetflp+wJrTaX+0TYWy/c1GxurVv++fN/wDaVfqSO9ceY/xzzc6jy4tj6WiivLPC&#10;CiiigAooooAKKKKACiiigAooooAKZT6SgD8j/wBs63js/wBprxrHGuxPNt3/AOBNaxM//oVXv2H7&#10;P7Z+0t4Vb/nglxL/AOS7/wDxdQ/tuKyftP8AjX/a+xt/5JRVsfsD/wDJyGj/APXndf8AoqvsJS/2&#10;T/t0/RpS/wCEz/t0/VBaWkpa+PPzkKKKKAGnrXkX7Var/wAM9+O2P/QMkr109a8q/agXzvgD47T/&#10;AKhUzfpWtL+JE2ofxYn49197f8Ex/wDkF+Pv+u9n/wCgS18E197f8Ex/+QR48/67Wf8A6BLX1WP/&#10;AN2Pvs4/3OR9xU6m0+vkD87IT/qyPavxf+N2l/2L8Y/GtkG3+XrF183/AG1ev2gbp+Ffj1+1BYtp&#10;37QXjuCX776pJL/wF/nT/wBDr2sr/iSPqMgl+/kaP7IOpS6V+0d4Lli/5a3L27f7rROtfron3ifa&#10;vxc+DetR+HPi34L1W5uVs7W11qzlnuH+4sXmpv8A/Hd1ftHHzGD7UZpG1SJOfR/fxkS0tFFeKfMh&#10;RRRQAUUUUAFFFFABRRRQAUUUUAFJS0UAflX+3pbLbftIaw3/AD8Wdq//AJC2f+yVq/8ABPDTRfft&#10;BNN/z56RdXH/AI/FF/7Vqr/wUETZ+0Rdf7WnWv8A7PW5/wAE3P8Aku2sf9i/cf8Ao+1r6iUv9gPv&#10;py/4S/8At0/S2iiivlz4EKSlpKAE9K83/aJi874G+PE/6gt3/wCimr0j0rgvjx/yRXxz/wBgO+/9&#10;EPV0vjibUf4sT8Y6/QH/AIJmabPD4R8a6gy/6PPfQQI3+2iM7/8Ao1a/P6v0f/4Jssv/AApnxAu7&#10;5v8AhIJv/Se3r6rMf92Pu86/3M+u6Wkpa+SPz4jNfkz+2wu39p7xr/v2f/pFb1+sxr8q/wBvDSvs&#10;H7R2tT7v+P8AtbW4/wDISxf+0q9jLP459Bkf+8nz5X7g+FdVGteG9Lv9mz7VbRz7f7u5d1fh9X6/&#10;/sveMLXxp8CvB19bXP2x4dOisrmR/vrcRJsl3f8AAlrszaPuxkerxBD3YTPXKKKK+bPigooooAKK&#10;KKACiiigAooooAKKKKACkpaZQB+aX/BRy1jh+OWlSKdry6HG7f8Af6Vf/Za6H/gmfpPneOfGWp7f&#10;+PfT4rff/wBdX3/+0q+qvjf+y/4N+PF1p93r63lnfWK+XHe6dIqStGesTFkbK1v/AAp+B/g/4L2d&#10;1D4T0r7C91s+1TvK8ss+zdtLMzf7bf8AfVetLFx+reyPoJZjT+o/VftHo1FFFeSfPhRRRQAlZHib&#10;Q7XxP4c1TSbwF7W/tZbWbb/ddSrVr0yT7rU1uOOjPwtvLOewvLi2uYmhuLeVopYW/hZfv171+wvq&#10;k+m/tIeH4oryS2t7yO6iniVtqS/6Ozqjf3vm2tVT9qr4AeJfhT4+1jVZ7Sa88NapeS3VtqcMe9E3&#10;Pu2S/wB1vm/4FsrzP4V/8JL/AMLC8Pp4R85PErXi/YXiXeyy/wDxH9/f8uyvspShiMOfpcqlLFYO&#10;XLL7J+16/eqSoLfd5Sb/AL235qmr4w/Myvcf6tj7V+J/xI8SXfi/x94g1nUGZrq8vpZW8376fP8A&#10;c/4B9yv2yf7v1Ffkf+1h8K7v4XfGjW42i/4lurXD6jYy/wB5ZX3un/AW3LXtZXKPtJRZ9NkEoRrS&#10;jM8br7k/4JsfEGT7R4n8F3Mn7ramqWa/+OS/+0v/AB6vhuvfv2FdWutP/aU8Owwf6q+guoJ/l/h+&#10;zvL/AOhotezjo89CR9PmtP2mFkz9XKWkpa+MPzIKKKKACiiigAooooAKKKKACiiigAooooASiiig&#10;BaKKKACiiigAooooAp3VnDfQNFNFHLE3DJIu4GuY0f4Y+D/Bt++paJ4V0XSL+QeW91p+nwwSsPdl&#10;UUUVfMzRSe1zsKdRRUGYnauA+MHwd8N/Gfww+ieI7VpoN3mQzRNslgf+8jdjRRWkG4yujSnJxneL&#10;Py3/AGgPgivwR15rBNZbWI1ZsM1t5R/h/wBtv7xr6m/YA+DOn6bC3j6W8kutRuoPsttAUCx2yMXZ&#10;icH5idg5G3qfWiivosVJ/VYn2GPrVHgfiPuOiiivmT4sKKKKACiiigAooooA/9lQSwMEFAAGAAgA&#10;AAAhAFp2iNTfAAAACAEAAA8AAABkcnMvZG93bnJldi54bWxMj0FLw0AQhe+C/2EZwVu7iWKaptmU&#10;UtRTEWwF6W2bnSah2dmQ3Sbpv3c86fHNe7z5Xr6ebCsG7H3jSEE8j0Aglc40VCn4OrzNUhA+aDK6&#10;dYQKbuhhXdzf5TozbqRPHPahElxCPtMK6hC6TEpf1mi1n7sOib2z660OLPtKml6PXG5b+RRFibS6&#10;If5Q6w63NZaX/dUqeB/1uHmOX4fd5by9HQ8vH9+7GJV6fJg2KxABp/AXhl98RoeCmU7uSsaLlnXM&#10;QQWzZAGC7eVywdNOfE/SFGSRy/8Dih8A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QItABQABgAIAAAA&#10;IQDa9j37DQEAABQCAAATAAAAAAAAAAAAAAAAAAAAAABbQ29udGVudF9UeXBlc10ueG1sUEsBAi0A&#10;FAAGAAgAAAAhADj9If/WAAAAlAEAAAsAAAAAAAAAAAAAAAAAPgEAAF9yZWxzLy5yZWxzUEsBAi0A&#10;FAAGAAgAAAAhAGvA9/Y2AwAA6QcAAA4AAAAAAAAAAAAAAAAAPQIAAGRycy9lMm9Eb2MueG1sUEsB&#10;Ai0ACgAAAAAAAAAhADlxAMX+HQAA/h0AABQAAAAAAAAAAAAAAAAAnwUAAGRycy9tZWRpYS9pbWFn&#10;ZTEuanBnUEsBAi0AFAAGAAgAAAAhAFp2iNTfAAAACAEAAA8AAAAAAAAAAAAAAAAAzyMAAGRycy9k&#10;b3ducmV2LnhtbFBLAQItABQABgAIAAAAIQA3ncEYugAAACEBAAAZAAAAAAAAAAAAAAAAANskAABk&#10;cnMvX3JlbHMvZTJvRG9jLnhtbC5yZWxzUEsFBgAAAAAGAAYAfAEAAMw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0382;height:8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p/8xAAAANoAAAAPAAAAZHJzL2Rvd25yZXYueG1sRI9Ba8JA&#10;FITvgv9heUIvpW6aQ5XoKkEoKcWDtfb+zL4mqdm3aXabRH+9KxQ8DjPzDbNcD6YWHbWusqzgeRqB&#10;IM6trrhQcPh8fZqDcB5ZY22ZFJzJwXo1Hi0x0bbnD+r2vhABwi5BBaX3TSKly0sy6Ka2IQ7et20N&#10;+iDbQuoW+wA3tYyj6EUarDgslNjQpqT8tP8zClJ9iTH7me2Ov81X9phd3PZdb5V6mAzpAoSnwd/D&#10;/+03rWAGtyvhBsjVFQAA//8DAFBLAQItABQABgAIAAAAIQDb4fbL7gAAAIUBAAATAAAAAAAAAAAA&#10;AAAAAAAAAABbQ29udGVudF9UeXBlc10ueG1sUEsBAi0AFAAGAAgAAAAhAFr0LFu/AAAAFQEAAAsA&#10;AAAAAAAAAAAAAAAAHwEAAF9yZWxzLy5yZWxzUEsBAi0AFAAGAAgAAAAhAGiOn/zEAAAA2gAAAA8A&#10;AAAAAAAAAAAAAAAABwIAAGRycy9kb3ducmV2LnhtbFBLBQYAAAAAAwADALcAAAD4AgAAAAA=&#10;">
                  <v:imagedata r:id="rId9" o:title=""/>
                </v:shape>
                <v:shape id="Shape 26" o:spid="_x0000_s1028" style="position:absolute;left:895;top:9855;width:62344;height:0;visibility:visible;mso-wrap-style:square;v-text-anchor:top" coordsize="6234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6jXxAAAANsAAAAPAAAAZHJzL2Rvd25yZXYueG1sRI9Ba8JA&#10;FITvQv/D8gredFMP0abZSClYFIqgloK3R/Y1Cc2+DbsbE/99VxA8DjPzDZOvR9OKCznfWFbwMk9A&#10;EJdWN1wp+D5tZisQPiBrbC2Tgit5WBdPkxwzbQc+0OUYKhEh7DNUUIfQZVL6siaDfm474uj9Wmcw&#10;ROkqqR0OEW5auUiSVBpsOC7U2NFHTeXfsTcK6Gc/2HOvq01fLlevLt192c+zUtPn8f0NRKAxPML3&#10;9lYrWKRw+xJ/gCz+AQAA//8DAFBLAQItABQABgAIAAAAIQDb4fbL7gAAAIUBAAATAAAAAAAAAAAA&#10;AAAAAAAAAABbQ29udGVudF9UeXBlc10ueG1sUEsBAi0AFAAGAAgAAAAhAFr0LFu/AAAAFQEAAAsA&#10;AAAAAAAAAAAAAAAAHwEAAF9yZWxzLy5yZWxzUEsBAi0AFAAGAAgAAAAhAMGPqNfEAAAA2wAAAA8A&#10;AAAAAAAAAAAAAAAABwIAAGRycy9kb3ducmV2LnhtbFBLBQYAAAAAAwADALcAAAD4AgAAAAA=&#10;" path="m,l6234431,e" filled="f" strokecolor="gray" strokeweight="3pt">
                  <v:stroke opacity="32896f"/>
                  <v:path arrowok="t" textboxrect="0,0,6234431,0"/>
                </v:shape>
              </v:group>
            </w:pict>
          </mc:Fallback>
        </mc:AlternateContent>
      </w:r>
      <w:r w:rsidR="00241134">
        <w:rPr>
          <w:rFonts w:ascii="Arial" w:eastAsia="Arial" w:hAnsi="Arial" w:cs="Arial"/>
          <w:sz w:val="28"/>
        </w:rPr>
        <w:t xml:space="preserve"> </w:t>
      </w:r>
      <w:r w:rsidR="00263BE3">
        <w:rPr>
          <w:rFonts w:ascii="Arial" w:eastAsia="Arial" w:hAnsi="Arial" w:cs="Arial"/>
          <w:sz w:val="28"/>
        </w:rPr>
        <w:t xml:space="preserve">  </w:t>
      </w:r>
      <w:r w:rsidR="00263BE3">
        <w:rPr>
          <w:rFonts w:ascii="Arial" w:eastAsia="Arial" w:hAnsi="Arial" w:cs="Arial"/>
          <w:sz w:val="28"/>
        </w:rPr>
        <w:tab/>
        <w:t xml:space="preserve"> </w:t>
      </w:r>
    </w:p>
    <w:p w14:paraId="19B11319" w14:textId="5DF30C71" w:rsidR="00113B68" w:rsidRDefault="00263BE3" w:rsidP="00147FD2">
      <w:pPr>
        <w:tabs>
          <w:tab w:val="left" w:pos="5148"/>
          <w:tab w:val="center" w:pos="7946"/>
        </w:tabs>
        <w:spacing w:after="0"/>
      </w:pPr>
      <w:r>
        <w:rPr>
          <w:rFonts w:ascii="Arial" w:eastAsia="Arial" w:hAnsi="Arial" w:cs="Arial"/>
          <w:sz w:val="28"/>
        </w:rPr>
        <w:t xml:space="preserve"> </w:t>
      </w:r>
      <w:r>
        <w:rPr>
          <w:rFonts w:ascii="Arial" w:eastAsia="Arial" w:hAnsi="Arial" w:cs="Arial"/>
          <w:sz w:val="28"/>
        </w:rPr>
        <w:tab/>
      </w:r>
      <w:r w:rsidR="00147FD2">
        <w:rPr>
          <w:rFonts w:ascii="Arial" w:eastAsia="Arial" w:hAnsi="Arial" w:cs="Arial"/>
          <w:sz w:val="28"/>
        </w:rPr>
        <w:tab/>
      </w:r>
      <w:r>
        <w:rPr>
          <w:rFonts w:ascii="Tahoma" w:eastAsia="Tahoma" w:hAnsi="Tahoma" w:cs="Tahoma"/>
          <w:sz w:val="72"/>
        </w:rPr>
        <w:t xml:space="preserve">Trust in Fife </w:t>
      </w:r>
    </w:p>
    <w:p w14:paraId="4EFC58F1" w14:textId="77777777" w:rsidR="009844BC" w:rsidRDefault="00263BE3" w:rsidP="009844BC">
      <w:pPr>
        <w:tabs>
          <w:tab w:val="center" w:pos="6124"/>
        </w:tabs>
        <w:spacing w:after="0"/>
        <w:rPr>
          <w:rFonts w:ascii="Tahoma" w:eastAsia="Tahoma" w:hAnsi="Tahoma" w:cs="Tahoma"/>
          <w:color w:val="800080"/>
          <w:sz w:val="24"/>
        </w:rPr>
      </w:pPr>
      <w:r>
        <w:rPr>
          <w:rFonts w:ascii="Arial" w:eastAsia="Arial" w:hAnsi="Arial" w:cs="Arial"/>
          <w:sz w:val="28"/>
        </w:rPr>
        <w:t xml:space="preserve"> </w:t>
      </w:r>
      <w:r>
        <w:rPr>
          <w:rFonts w:ascii="Arial" w:eastAsia="Arial" w:hAnsi="Arial" w:cs="Arial"/>
          <w:sz w:val="16"/>
        </w:rPr>
        <w:t xml:space="preserve"> </w:t>
      </w:r>
      <w:r w:rsidR="009844BC">
        <w:rPr>
          <w:rFonts w:ascii="Arial" w:eastAsia="Arial" w:hAnsi="Arial" w:cs="Arial"/>
          <w:sz w:val="28"/>
        </w:rPr>
        <w:t xml:space="preserve"> </w:t>
      </w:r>
      <w:r w:rsidR="009844BC">
        <w:rPr>
          <w:rFonts w:ascii="Arial" w:eastAsia="Arial" w:hAnsi="Arial" w:cs="Arial"/>
          <w:sz w:val="28"/>
        </w:rPr>
        <w:tab/>
      </w:r>
      <w:r w:rsidR="009844BC">
        <w:rPr>
          <w:rFonts w:ascii="Tahoma" w:eastAsia="Tahoma" w:hAnsi="Tahoma" w:cs="Tahoma"/>
          <w:color w:val="800080"/>
          <w:sz w:val="28"/>
        </w:rPr>
        <w:t xml:space="preserve"> </w:t>
      </w:r>
      <w:r w:rsidR="009844BC">
        <w:rPr>
          <w:rFonts w:ascii="Tahoma" w:eastAsia="Tahoma" w:hAnsi="Tahoma" w:cs="Tahoma"/>
          <w:color w:val="800080"/>
          <w:sz w:val="24"/>
        </w:rPr>
        <w:t xml:space="preserve">Taking positive steps to assist vulnerable and homeless people in Fife </w:t>
      </w:r>
    </w:p>
    <w:p w14:paraId="3768B799" w14:textId="77777777" w:rsidR="009844BC" w:rsidRDefault="009844BC" w:rsidP="009844BC">
      <w:pPr>
        <w:tabs>
          <w:tab w:val="center" w:pos="6124"/>
        </w:tabs>
        <w:spacing w:after="0"/>
      </w:pPr>
    </w:p>
    <w:p w14:paraId="74F1364D" w14:textId="41ED00C6" w:rsidR="00113B68" w:rsidRDefault="00113B68">
      <w:pPr>
        <w:spacing w:after="18"/>
        <w:ind w:left="17"/>
      </w:pPr>
    </w:p>
    <w:p w14:paraId="4431A0C2" w14:textId="5F5013C5" w:rsidR="00113B68" w:rsidRDefault="00263BE3" w:rsidP="006732F9">
      <w:pPr>
        <w:spacing w:after="95"/>
        <w:ind w:left="17"/>
        <w:jc w:val="center"/>
      </w:pPr>
      <w:r>
        <w:rPr>
          <w:rFonts w:ascii="Tahoma" w:eastAsia="Tahoma" w:hAnsi="Tahoma" w:cs="Tahoma"/>
          <w:b/>
          <w:sz w:val="36"/>
        </w:rPr>
        <w:t>Job Description and Person Specification</w:t>
      </w:r>
    </w:p>
    <w:p w14:paraId="3F727C9C" w14:textId="05B4BAB1" w:rsidR="00113B68" w:rsidRPr="007670B7" w:rsidRDefault="004C188F">
      <w:pPr>
        <w:spacing w:after="0"/>
        <w:ind w:left="10" w:right="50" w:hanging="10"/>
        <w:jc w:val="center"/>
        <w:rPr>
          <w:rFonts w:ascii="Tahoma" w:eastAsia="Tahoma" w:hAnsi="Tahoma" w:cs="Tahoma"/>
          <w:b/>
          <w:sz w:val="36"/>
        </w:rPr>
      </w:pPr>
      <w:r w:rsidRPr="007670B7">
        <w:rPr>
          <w:rFonts w:ascii="Tahoma" w:eastAsia="Tahoma" w:hAnsi="Tahoma" w:cs="Tahoma"/>
          <w:b/>
          <w:sz w:val="36"/>
        </w:rPr>
        <w:t>T</w:t>
      </w:r>
      <w:r w:rsidR="00E93C61">
        <w:rPr>
          <w:rFonts w:ascii="Tahoma" w:eastAsia="Tahoma" w:hAnsi="Tahoma" w:cs="Tahoma"/>
          <w:b/>
          <w:sz w:val="36"/>
        </w:rPr>
        <w:t>enancy Management Officer</w:t>
      </w:r>
      <w:r w:rsidR="00D92DED">
        <w:rPr>
          <w:rFonts w:ascii="Tahoma" w:eastAsia="Tahoma" w:hAnsi="Tahoma" w:cs="Tahoma"/>
          <w:b/>
          <w:sz w:val="36"/>
        </w:rPr>
        <w:t xml:space="preserve"> (TMO)</w:t>
      </w:r>
    </w:p>
    <w:p w14:paraId="02049814" w14:textId="7E1AE0DC" w:rsidR="006732F9" w:rsidRDefault="006732F9">
      <w:pPr>
        <w:spacing w:after="0"/>
        <w:ind w:left="10" w:right="50" w:hanging="10"/>
        <w:jc w:val="center"/>
      </w:pPr>
      <w:r w:rsidRPr="007670B7">
        <w:rPr>
          <w:rFonts w:ascii="Tahoma" w:eastAsia="Tahoma" w:hAnsi="Tahoma" w:cs="Tahoma"/>
          <w:b/>
          <w:sz w:val="36"/>
        </w:rPr>
        <w:t>(Fife Private Rental Solutions</w:t>
      </w:r>
      <w:r w:rsidR="00851925">
        <w:rPr>
          <w:rFonts w:ascii="Tahoma" w:eastAsia="Tahoma" w:hAnsi="Tahoma" w:cs="Tahoma"/>
          <w:b/>
          <w:sz w:val="36"/>
        </w:rPr>
        <w:t xml:space="preserve"> -FPRS</w:t>
      </w:r>
      <w:r w:rsidRPr="007670B7">
        <w:rPr>
          <w:rFonts w:ascii="Tahoma" w:eastAsia="Tahoma" w:hAnsi="Tahoma" w:cs="Tahoma"/>
          <w:b/>
          <w:sz w:val="36"/>
        </w:rPr>
        <w:t>)</w:t>
      </w:r>
    </w:p>
    <w:p w14:paraId="26233534" w14:textId="77777777" w:rsidR="00113B68" w:rsidRDefault="00263BE3">
      <w:pPr>
        <w:spacing w:after="0"/>
        <w:ind w:left="59"/>
        <w:jc w:val="center"/>
      </w:pPr>
      <w:r>
        <w:rPr>
          <w:rFonts w:ascii="Tahoma" w:eastAsia="Tahoma" w:hAnsi="Tahoma" w:cs="Tahoma"/>
          <w:b/>
          <w:sz w:val="36"/>
        </w:rPr>
        <w:t xml:space="preserve"> </w:t>
      </w:r>
    </w:p>
    <w:tbl>
      <w:tblPr>
        <w:tblStyle w:val="TableGrid1"/>
        <w:tblW w:w="10319" w:type="dxa"/>
        <w:tblInd w:w="-93" w:type="dxa"/>
        <w:tblCellMar>
          <w:top w:w="56" w:type="dxa"/>
          <w:left w:w="110" w:type="dxa"/>
          <w:right w:w="46" w:type="dxa"/>
        </w:tblCellMar>
        <w:tblLook w:val="04A0" w:firstRow="1" w:lastRow="0" w:firstColumn="1" w:lastColumn="0" w:noHBand="0" w:noVBand="1"/>
      </w:tblPr>
      <w:tblGrid>
        <w:gridCol w:w="10319"/>
      </w:tblGrid>
      <w:tr w:rsidR="00113B68" w14:paraId="7BC913FC" w14:textId="77777777">
        <w:trPr>
          <w:trHeight w:val="295"/>
        </w:trPr>
        <w:tc>
          <w:tcPr>
            <w:tcW w:w="10319" w:type="dxa"/>
            <w:tcBorders>
              <w:top w:val="single" w:sz="4" w:space="0" w:color="000000"/>
              <w:left w:val="single" w:sz="4" w:space="0" w:color="000000"/>
              <w:bottom w:val="single" w:sz="4" w:space="0" w:color="000000"/>
              <w:right w:val="single" w:sz="4" w:space="0" w:color="000000"/>
            </w:tcBorders>
          </w:tcPr>
          <w:p w14:paraId="2FBCDF23" w14:textId="77777777" w:rsidR="00113B68" w:rsidRDefault="00263BE3">
            <w:r w:rsidRPr="00D92DED">
              <w:rPr>
                <w:rFonts w:ascii="Tahoma" w:eastAsia="Tahoma" w:hAnsi="Tahoma" w:cs="Tahoma"/>
                <w:b/>
                <w:sz w:val="28"/>
                <w:szCs w:val="24"/>
              </w:rPr>
              <w:t xml:space="preserve">Remit </w:t>
            </w:r>
          </w:p>
        </w:tc>
      </w:tr>
      <w:tr w:rsidR="00113B68" w14:paraId="732E411E" w14:textId="77777777">
        <w:trPr>
          <w:trHeight w:val="1750"/>
        </w:trPr>
        <w:tc>
          <w:tcPr>
            <w:tcW w:w="10319" w:type="dxa"/>
            <w:tcBorders>
              <w:top w:val="single" w:sz="4" w:space="0" w:color="000000"/>
              <w:left w:val="single" w:sz="4" w:space="0" w:color="000000"/>
              <w:bottom w:val="single" w:sz="4" w:space="0" w:color="000000"/>
              <w:right w:val="single" w:sz="4" w:space="0" w:color="000000"/>
            </w:tcBorders>
          </w:tcPr>
          <w:p w14:paraId="6C109551" w14:textId="77777777" w:rsidR="00113B68" w:rsidRDefault="00263BE3">
            <w:pPr>
              <w:spacing w:line="238" w:lineRule="auto"/>
              <w:jc w:val="both"/>
            </w:pPr>
            <w:r>
              <w:rPr>
                <w:rFonts w:ascii="Tahoma" w:eastAsia="Tahoma" w:hAnsi="Tahoma" w:cs="Tahoma"/>
                <w:sz w:val="24"/>
              </w:rPr>
              <w:t xml:space="preserve">To perform a flexible role in accordance with the contemporary strategy of Trust in Fife (to be referred to as ‘the organisation’) and, to provide a Fife-wide community focused service. </w:t>
            </w:r>
          </w:p>
          <w:p w14:paraId="533D3E7C" w14:textId="77777777" w:rsidR="00113B68" w:rsidRDefault="00263BE3">
            <w:r>
              <w:rPr>
                <w:rFonts w:ascii="Tahoma" w:eastAsia="Tahoma" w:hAnsi="Tahoma" w:cs="Tahoma"/>
                <w:sz w:val="24"/>
              </w:rPr>
              <w:t xml:space="preserve"> </w:t>
            </w:r>
          </w:p>
          <w:p w14:paraId="6F92F0D6" w14:textId="20BF502D" w:rsidR="00113B68" w:rsidRDefault="00263BE3">
            <w:pPr>
              <w:ind w:right="80"/>
              <w:jc w:val="both"/>
            </w:pPr>
            <w:r>
              <w:rPr>
                <w:rFonts w:ascii="Tahoma" w:eastAsia="Tahoma" w:hAnsi="Tahoma" w:cs="Tahoma"/>
                <w:sz w:val="24"/>
              </w:rPr>
              <w:t xml:space="preserve">The role </w:t>
            </w:r>
            <w:r w:rsidR="00B607DF">
              <w:rPr>
                <w:rFonts w:ascii="Tahoma" w:eastAsia="Tahoma" w:hAnsi="Tahoma" w:cs="Tahoma"/>
                <w:sz w:val="24"/>
              </w:rPr>
              <w:t>of Tenancy Management Officer is</w:t>
            </w:r>
            <w:r>
              <w:rPr>
                <w:rFonts w:ascii="Tahoma" w:eastAsia="Tahoma" w:hAnsi="Tahoma" w:cs="Tahoma"/>
                <w:sz w:val="24"/>
              </w:rPr>
              <w:t xml:space="preserve"> to provide the advice and guidance necessary to ensure access to safe, sustainable accommodation</w:t>
            </w:r>
            <w:r w:rsidR="00F751D6">
              <w:rPr>
                <w:rFonts w:ascii="Tahoma" w:eastAsia="Tahoma" w:hAnsi="Tahoma" w:cs="Tahoma"/>
                <w:sz w:val="24"/>
              </w:rPr>
              <w:t xml:space="preserve"> or assist </w:t>
            </w:r>
            <w:r w:rsidR="0083249F">
              <w:rPr>
                <w:rFonts w:ascii="Tahoma" w:eastAsia="Tahoma" w:hAnsi="Tahoma" w:cs="Tahoma"/>
                <w:sz w:val="24"/>
              </w:rPr>
              <w:t>anyone already</w:t>
            </w:r>
            <w:r>
              <w:rPr>
                <w:rFonts w:ascii="Tahoma" w:eastAsia="Tahoma" w:hAnsi="Tahoma" w:cs="Tahoma"/>
                <w:sz w:val="24"/>
              </w:rPr>
              <w:t xml:space="preserve"> within the private rented sector </w:t>
            </w:r>
            <w:r w:rsidR="00E22FBE">
              <w:rPr>
                <w:rFonts w:ascii="Tahoma" w:eastAsia="Tahoma" w:hAnsi="Tahoma" w:cs="Tahoma"/>
                <w:sz w:val="24"/>
              </w:rPr>
              <w:t>to remain in their property,</w:t>
            </w:r>
            <w:r w:rsidR="00C67DC0">
              <w:rPr>
                <w:rFonts w:ascii="Tahoma" w:eastAsia="Tahoma" w:hAnsi="Tahoma" w:cs="Tahoma"/>
                <w:sz w:val="24"/>
              </w:rPr>
              <w:t xml:space="preserve"> </w:t>
            </w:r>
            <w:r w:rsidR="00C67DC0" w:rsidRPr="00FC7008">
              <w:rPr>
                <w:rFonts w:ascii="Tahoma" w:eastAsia="Tahoma" w:hAnsi="Tahoma" w:cs="Tahoma"/>
                <w:sz w:val="24"/>
              </w:rPr>
              <w:t xml:space="preserve">with concentration on the provision of </w:t>
            </w:r>
            <w:r w:rsidR="00C67DC0">
              <w:rPr>
                <w:rFonts w:ascii="Tahoma" w:eastAsia="Tahoma" w:hAnsi="Tahoma" w:cs="Tahoma"/>
                <w:sz w:val="24"/>
              </w:rPr>
              <w:t>h</w:t>
            </w:r>
            <w:r w:rsidR="00C67DC0" w:rsidRPr="00FC7008">
              <w:rPr>
                <w:rFonts w:ascii="Tahoma" w:eastAsia="Tahoma" w:hAnsi="Tahoma" w:cs="Tahoma"/>
                <w:sz w:val="24"/>
              </w:rPr>
              <w:t xml:space="preserve">ousing </w:t>
            </w:r>
            <w:r w:rsidR="00C67DC0">
              <w:rPr>
                <w:rFonts w:ascii="Tahoma" w:eastAsia="Tahoma" w:hAnsi="Tahoma" w:cs="Tahoma"/>
                <w:sz w:val="24"/>
              </w:rPr>
              <w:t>m</w:t>
            </w:r>
            <w:r w:rsidR="00C67DC0" w:rsidRPr="00FC7008">
              <w:rPr>
                <w:rFonts w:ascii="Tahoma" w:eastAsia="Tahoma" w:hAnsi="Tahoma" w:cs="Tahoma"/>
                <w:sz w:val="24"/>
              </w:rPr>
              <w:t>anagement tasks.</w:t>
            </w:r>
            <w:r w:rsidR="00C67DC0">
              <w:rPr>
                <w:rFonts w:ascii="Tahoma" w:eastAsia="Tahoma" w:hAnsi="Tahoma" w:cs="Tahoma"/>
                <w:sz w:val="24"/>
              </w:rPr>
              <w:t xml:space="preserve"> </w:t>
            </w:r>
            <w:r w:rsidR="000B2C91">
              <w:rPr>
                <w:rFonts w:ascii="Tahoma" w:eastAsia="Tahoma" w:hAnsi="Tahoma" w:cs="Tahoma"/>
                <w:sz w:val="24"/>
              </w:rPr>
              <w:t xml:space="preserve">The role also </w:t>
            </w:r>
            <w:r w:rsidR="001A52A8" w:rsidRPr="00F46011">
              <w:rPr>
                <w:rFonts w:ascii="Tahoma" w:eastAsia="Tahoma" w:hAnsi="Tahoma" w:cs="Tahoma"/>
                <w:sz w:val="24"/>
              </w:rPr>
              <w:t>includ</w:t>
            </w:r>
            <w:r w:rsidR="000B2C91">
              <w:rPr>
                <w:rFonts w:ascii="Tahoma" w:eastAsia="Tahoma" w:hAnsi="Tahoma" w:cs="Tahoma"/>
                <w:sz w:val="24"/>
              </w:rPr>
              <w:t xml:space="preserve">es </w:t>
            </w:r>
            <w:r w:rsidR="001A52A8" w:rsidRPr="00F46011">
              <w:rPr>
                <w:rFonts w:ascii="Tahoma" w:eastAsia="Tahoma" w:hAnsi="Tahoma" w:cs="Tahoma"/>
                <w:sz w:val="24"/>
              </w:rPr>
              <w:t>participation</w:t>
            </w:r>
            <w:r w:rsidR="001A52A8">
              <w:rPr>
                <w:rFonts w:ascii="Tahoma" w:eastAsia="Tahoma" w:hAnsi="Tahoma" w:cs="Tahoma"/>
                <w:sz w:val="24"/>
              </w:rPr>
              <w:t xml:space="preserve"> </w:t>
            </w:r>
            <w:r>
              <w:rPr>
                <w:rFonts w:ascii="Tahoma" w:eastAsia="Tahoma" w:hAnsi="Tahoma" w:cs="Tahoma"/>
                <w:sz w:val="24"/>
              </w:rPr>
              <w:t>in the coordination of an effective and efficient</w:t>
            </w:r>
            <w:r w:rsidR="00063C5C">
              <w:rPr>
                <w:rFonts w:ascii="Tahoma" w:eastAsia="Tahoma" w:hAnsi="Tahoma" w:cs="Tahoma"/>
                <w:sz w:val="24"/>
              </w:rPr>
              <w:t xml:space="preserve"> </w:t>
            </w:r>
            <w:r w:rsidR="00540ED9">
              <w:rPr>
                <w:rFonts w:ascii="Tahoma" w:eastAsia="Tahoma" w:hAnsi="Tahoma" w:cs="Tahoma"/>
                <w:sz w:val="24"/>
              </w:rPr>
              <w:t>H</w:t>
            </w:r>
            <w:r w:rsidR="00063C5C">
              <w:rPr>
                <w:rFonts w:ascii="Tahoma" w:eastAsia="Tahoma" w:hAnsi="Tahoma" w:cs="Tahoma"/>
                <w:sz w:val="24"/>
              </w:rPr>
              <w:t xml:space="preserve">ousing </w:t>
            </w:r>
            <w:r w:rsidR="00540ED9">
              <w:rPr>
                <w:rFonts w:ascii="Tahoma" w:eastAsia="Tahoma" w:hAnsi="Tahoma" w:cs="Tahoma"/>
                <w:sz w:val="24"/>
              </w:rPr>
              <w:t>A</w:t>
            </w:r>
            <w:r w:rsidR="00063C5C">
              <w:rPr>
                <w:rFonts w:ascii="Tahoma" w:eastAsia="Tahoma" w:hAnsi="Tahoma" w:cs="Tahoma"/>
                <w:sz w:val="24"/>
              </w:rPr>
              <w:t xml:space="preserve">dvise </w:t>
            </w:r>
            <w:r w:rsidR="00540ED9">
              <w:rPr>
                <w:rFonts w:ascii="Tahoma" w:eastAsia="Tahoma" w:hAnsi="Tahoma" w:cs="Tahoma"/>
                <w:sz w:val="24"/>
              </w:rPr>
              <w:t>H</w:t>
            </w:r>
            <w:r w:rsidR="00063C5C">
              <w:rPr>
                <w:rFonts w:ascii="Tahoma" w:eastAsia="Tahoma" w:hAnsi="Tahoma" w:cs="Tahoma"/>
                <w:sz w:val="24"/>
              </w:rPr>
              <w:t>ub</w:t>
            </w:r>
            <w:r w:rsidR="00B67F8B">
              <w:rPr>
                <w:rFonts w:ascii="Tahoma" w:eastAsia="Tahoma" w:hAnsi="Tahoma" w:cs="Tahoma"/>
                <w:sz w:val="24"/>
              </w:rPr>
              <w:t xml:space="preserve"> and Ethical Letting Agency</w:t>
            </w:r>
            <w:r>
              <w:rPr>
                <w:rFonts w:ascii="Tahoma" w:eastAsia="Tahoma" w:hAnsi="Tahoma" w:cs="Tahoma"/>
                <w:sz w:val="24"/>
              </w:rPr>
              <w:t xml:space="preserve">.  </w:t>
            </w:r>
          </w:p>
        </w:tc>
      </w:tr>
    </w:tbl>
    <w:p w14:paraId="50851402" w14:textId="77777777" w:rsidR="00113B68" w:rsidRDefault="00263BE3">
      <w:pPr>
        <w:spacing w:after="0"/>
        <w:ind w:left="17"/>
      </w:pPr>
      <w:r>
        <w:rPr>
          <w:rFonts w:ascii="Tahoma" w:eastAsia="Tahoma" w:hAnsi="Tahoma" w:cs="Tahoma"/>
          <w:sz w:val="24"/>
        </w:rPr>
        <w:t xml:space="preserve"> </w:t>
      </w:r>
    </w:p>
    <w:tbl>
      <w:tblPr>
        <w:tblStyle w:val="TableGrid1"/>
        <w:tblW w:w="10319" w:type="dxa"/>
        <w:tblInd w:w="-93" w:type="dxa"/>
        <w:tblCellMar>
          <w:top w:w="61" w:type="dxa"/>
          <w:left w:w="110" w:type="dxa"/>
          <w:right w:w="115" w:type="dxa"/>
        </w:tblCellMar>
        <w:tblLook w:val="04A0" w:firstRow="1" w:lastRow="0" w:firstColumn="1" w:lastColumn="0" w:noHBand="0" w:noVBand="1"/>
      </w:tblPr>
      <w:tblGrid>
        <w:gridCol w:w="5157"/>
        <w:gridCol w:w="5162"/>
      </w:tblGrid>
      <w:tr w:rsidR="00113B68" w14:paraId="523DAC19" w14:textId="77777777">
        <w:trPr>
          <w:trHeight w:val="300"/>
        </w:trPr>
        <w:tc>
          <w:tcPr>
            <w:tcW w:w="5157" w:type="dxa"/>
            <w:tcBorders>
              <w:top w:val="single" w:sz="4" w:space="0" w:color="000000"/>
              <w:left w:val="single" w:sz="4" w:space="0" w:color="000000"/>
              <w:bottom w:val="single" w:sz="4" w:space="0" w:color="000000"/>
              <w:right w:val="single" w:sz="4" w:space="0" w:color="000000"/>
            </w:tcBorders>
          </w:tcPr>
          <w:p w14:paraId="1C5D7129" w14:textId="77777777" w:rsidR="00113B68" w:rsidRPr="00D92DED" w:rsidRDefault="00263BE3">
            <w:pPr>
              <w:rPr>
                <w:sz w:val="28"/>
                <w:szCs w:val="24"/>
              </w:rPr>
            </w:pPr>
            <w:r w:rsidRPr="00D92DED">
              <w:rPr>
                <w:rFonts w:ascii="Tahoma" w:eastAsia="Tahoma" w:hAnsi="Tahoma" w:cs="Tahoma"/>
                <w:b/>
                <w:sz w:val="28"/>
                <w:szCs w:val="24"/>
              </w:rPr>
              <w:t>Accountable to:</w:t>
            </w:r>
            <w:r w:rsidRPr="00D92DED">
              <w:rPr>
                <w:rFonts w:ascii="Tahoma" w:eastAsia="Tahoma" w:hAnsi="Tahoma" w:cs="Tahoma"/>
                <w:sz w:val="28"/>
                <w:szCs w:val="24"/>
              </w:rPr>
              <w:t xml:space="preserve"> </w:t>
            </w:r>
          </w:p>
        </w:tc>
        <w:tc>
          <w:tcPr>
            <w:tcW w:w="5162" w:type="dxa"/>
            <w:tcBorders>
              <w:top w:val="single" w:sz="4" w:space="0" w:color="000000"/>
              <w:left w:val="single" w:sz="4" w:space="0" w:color="000000"/>
              <w:bottom w:val="single" w:sz="4" w:space="0" w:color="000000"/>
              <w:right w:val="single" w:sz="4" w:space="0" w:color="000000"/>
            </w:tcBorders>
          </w:tcPr>
          <w:p w14:paraId="47CB02F7" w14:textId="2AF3C8EA" w:rsidR="00113B68" w:rsidRDefault="005A0116">
            <w:r>
              <w:rPr>
                <w:rFonts w:ascii="Tahoma" w:eastAsia="Tahoma" w:hAnsi="Tahoma" w:cs="Tahoma"/>
                <w:color w:val="auto"/>
                <w:sz w:val="24"/>
              </w:rPr>
              <w:t>Senior Housing Consultant</w:t>
            </w:r>
            <w:r w:rsidR="009E2B04">
              <w:rPr>
                <w:rFonts w:ascii="Tahoma" w:eastAsia="Tahoma" w:hAnsi="Tahoma" w:cs="Tahoma"/>
                <w:color w:val="auto"/>
                <w:sz w:val="24"/>
              </w:rPr>
              <w:t xml:space="preserve"> (FPRS)</w:t>
            </w:r>
          </w:p>
        </w:tc>
      </w:tr>
      <w:tr w:rsidR="00113B68" w14:paraId="5CCF1902" w14:textId="77777777">
        <w:trPr>
          <w:trHeight w:val="300"/>
        </w:trPr>
        <w:tc>
          <w:tcPr>
            <w:tcW w:w="5157" w:type="dxa"/>
            <w:tcBorders>
              <w:top w:val="single" w:sz="4" w:space="0" w:color="000000"/>
              <w:left w:val="single" w:sz="4" w:space="0" w:color="000000"/>
              <w:bottom w:val="single" w:sz="4" w:space="0" w:color="000000"/>
              <w:right w:val="single" w:sz="4" w:space="0" w:color="000000"/>
            </w:tcBorders>
          </w:tcPr>
          <w:p w14:paraId="23002A47" w14:textId="77777777" w:rsidR="00113B68" w:rsidRPr="00D92DED" w:rsidRDefault="00263BE3">
            <w:pPr>
              <w:rPr>
                <w:sz w:val="28"/>
                <w:szCs w:val="24"/>
              </w:rPr>
            </w:pPr>
            <w:r w:rsidRPr="00D92DED">
              <w:rPr>
                <w:rFonts w:ascii="Tahoma" w:eastAsia="Tahoma" w:hAnsi="Tahoma" w:cs="Tahoma"/>
                <w:b/>
                <w:sz w:val="28"/>
                <w:szCs w:val="24"/>
              </w:rPr>
              <w:t>Responsibility for staff:</w:t>
            </w:r>
            <w:r w:rsidRPr="00D92DED">
              <w:rPr>
                <w:rFonts w:ascii="Tahoma" w:eastAsia="Tahoma" w:hAnsi="Tahoma" w:cs="Tahoma"/>
                <w:sz w:val="28"/>
                <w:szCs w:val="24"/>
              </w:rPr>
              <w:t xml:space="preserve"> </w:t>
            </w:r>
          </w:p>
        </w:tc>
        <w:tc>
          <w:tcPr>
            <w:tcW w:w="5162" w:type="dxa"/>
            <w:tcBorders>
              <w:top w:val="single" w:sz="4" w:space="0" w:color="000000"/>
              <w:left w:val="single" w:sz="4" w:space="0" w:color="000000"/>
              <w:bottom w:val="single" w:sz="4" w:space="0" w:color="000000"/>
              <w:right w:val="single" w:sz="4" w:space="0" w:color="000000"/>
            </w:tcBorders>
          </w:tcPr>
          <w:p w14:paraId="5862AE8C" w14:textId="77777777" w:rsidR="00113B68" w:rsidRDefault="00263BE3">
            <w:r>
              <w:rPr>
                <w:rFonts w:ascii="Tahoma" w:eastAsia="Tahoma" w:hAnsi="Tahoma" w:cs="Tahoma"/>
                <w:sz w:val="24"/>
              </w:rPr>
              <w:t xml:space="preserve">None </w:t>
            </w:r>
          </w:p>
        </w:tc>
      </w:tr>
    </w:tbl>
    <w:p w14:paraId="0FFF4E00" w14:textId="77777777" w:rsidR="00113B68" w:rsidRDefault="00263BE3">
      <w:pPr>
        <w:spacing w:after="0"/>
        <w:ind w:left="17"/>
      </w:pPr>
      <w:r>
        <w:rPr>
          <w:rFonts w:ascii="Tahoma" w:eastAsia="Tahoma" w:hAnsi="Tahoma" w:cs="Tahoma"/>
          <w:sz w:val="24"/>
        </w:rPr>
        <w:t xml:space="preserve"> </w:t>
      </w:r>
    </w:p>
    <w:p w14:paraId="50601B88" w14:textId="246506F9" w:rsidR="00113B68" w:rsidRPr="009E2B04" w:rsidRDefault="00BA6B97">
      <w:pPr>
        <w:spacing w:after="0" w:line="226" w:lineRule="auto"/>
        <w:rPr>
          <w:i/>
          <w:iCs/>
        </w:rPr>
      </w:pPr>
      <w:r w:rsidRPr="009E2B04">
        <w:rPr>
          <w:rFonts w:ascii="Tahoma" w:eastAsia="Tahoma" w:hAnsi="Tahoma" w:cs="Tahoma"/>
          <w:i/>
          <w:iCs/>
          <w:sz w:val="25"/>
        </w:rPr>
        <w:t xml:space="preserve">The FPRS </w:t>
      </w:r>
      <w:r w:rsidR="004E5F44" w:rsidRPr="009E2B04">
        <w:rPr>
          <w:rFonts w:ascii="Tahoma" w:eastAsia="Tahoma" w:hAnsi="Tahoma" w:cs="Tahoma"/>
          <w:i/>
          <w:iCs/>
          <w:sz w:val="25"/>
        </w:rPr>
        <w:t>T</w:t>
      </w:r>
      <w:r w:rsidR="00545FC7">
        <w:rPr>
          <w:rFonts w:ascii="Tahoma" w:eastAsia="Tahoma" w:hAnsi="Tahoma" w:cs="Tahoma"/>
          <w:i/>
          <w:iCs/>
          <w:sz w:val="25"/>
        </w:rPr>
        <w:t xml:space="preserve">MO </w:t>
      </w:r>
      <w:r w:rsidR="00263BE3" w:rsidRPr="009E2B04">
        <w:rPr>
          <w:rFonts w:ascii="Tahoma" w:eastAsia="Tahoma" w:hAnsi="Tahoma" w:cs="Tahoma"/>
          <w:i/>
          <w:iCs/>
          <w:sz w:val="25"/>
        </w:rPr>
        <w:t xml:space="preserve">must carry out </w:t>
      </w:r>
      <w:r w:rsidR="009E2B04" w:rsidRPr="009E2B04">
        <w:rPr>
          <w:rFonts w:ascii="Tahoma" w:eastAsia="Tahoma" w:hAnsi="Tahoma" w:cs="Tahoma"/>
          <w:i/>
          <w:iCs/>
          <w:sz w:val="25"/>
        </w:rPr>
        <w:t>their</w:t>
      </w:r>
      <w:r w:rsidR="00263BE3" w:rsidRPr="009E2B04">
        <w:rPr>
          <w:rFonts w:ascii="Tahoma" w:eastAsia="Tahoma" w:hAnsi="Tahoma" w:cs="Tahoma"/>
          <w:i/>
          <w:iCs/>
          <w:sz w:val="25"/>
        </w:rPr>
        <w:t xml:space="preserve"> duties with full regard to Trust in Fife’s Equal Opportunities Policy. </w:t>
      </w:r>
    </w:p>
    <w:p w14:paraId="120D1FD4" w14:textId="77777777" w:rsidR="00113B68" w:rsidRDefault="00263BE3">
      <w:pPr>
        <w:spacing w:after="0"/>
        <w:ind w:left="17"/>
      </w:pPr>
      <w:r>
        <w:rPr>
          <w:rFonts w:ascii="Tahoma" w:eastAsia="Tahoma" w:hAnsi="Tahoma" w:cs="Tahoma"/>
          <w:sz w:val="24"/>
        </w:rPr>
        <w:t xml:space="preserve"> </w:t>
      </w:r>
    </w:p>
    <w:p w14:paraId="1C8ABF51" w14:textId="7C6274B2" w:rsidR="00113B68" w:rsidRPr="00D92DED" w:rsidRDefault="00540ED9">
      <w:pPr>
        <w:pBdr>
          <w:top w:val="single" w:sz="4" w:space="0" w:color="000000"/>
          <w:left w:val="single" w:sz="4" w:space="0" w:color="000000"/>
          <w:bottom w:val="single" w:sz="4" w:space="0" w:color="000000"/>
          <w:right w:val="single" w:sz="4" w:space="0" w:color="000000"/>
        </w:pBdr>
        <w:spacing w:after="0"/>
        <w:ind w:left="17"/>
        <w:rPr>
          <w:rFonts w:ascii="Tahoma" w:eastAsia="Tahoma" w:hAnsi="Tahoma" w:cs="Tahoma"/>
          <w:b/>
          <w:sz w:val="28"/>
          <w:szCs w:val="24"/>
        </w:rPr>
      </w:pPr>
      <w:r w:rsidRPr="00D92DED">
        <w:rPr>
          <w:rFonts w:ascii="Tahoma" w:eastAsia="Tahoma" w:hAnsi="Tahoma" w:cs="Tahoma"/>
          <w:b/>
          <w:sz w:val="28"/>
          <w:szCs w:val="24"/>
        </w:rPr>
        <w:t>Personal Qualities</w:t>
      </w:r>
    </w:p>
    <w:p w14:paraId="3B948FD2" w14:textId="77777777" w:rsidR="00B4682D" w:rsidRDefault="00B4682D">
      <w:pPr>
        <w:pBdr>
          <w:top w:val="single" w:sz="4" w:space="0" w:color="000000"/>
          <w:left w:val="single" w:sz="4" w:space="0" w:color="000000"/>
          <w:bottom w:val="single" w:sz="4" w:space="0" w:color="000000"/>
          <w:right w:val="single" w:sz="4" w:space="0" w:color="000000"/>
        </w:pBdr>
        <w:spacing w:after="0"/>
        <w:ind w:left="17"/>
        <w:rPr>
          <w:rFonts w:ascii="Tahoma" w:eastAsia="Tahoma" w:hAnsi="Tahoma" w:cs="Tahoma"/>
          <w:b/>
          <w:sz w:val="24"/>
        </w:rPr>
      </w:pPr>
    </w:p>
    <w:p w14:paraId="19B2011B" w14:textId="77777777" w:rsidR="00EE5D76" w:rsidRPr="00EE5D76" w:rsidRDefault="00EE5D76" w:rsidP="00EE5D76">
      <w:pPr>
        <w:pBdr>
          <w:top w:val="single" w:sz="4" w:space="0" w:color="000000"/>
          <w:left w:val="single" w:sz="4" w:space="0" w:color="000000"/>
          <w:bottom w:val="single" w:sz="4" w:space="0" w:color="000000"/>
          <w:right w:val="single" w:sz="4" w:space="0" w:color="000000"/>
        </w:pBdr>
        <w:spacing w:after="0"/>
        <w:ind w:left="17"/>
        <w:jc w:val="both"/>
        <w:rPr>
          <w:rFonts w:ascii="Tahoma" w:hAnsi="Tahoma" w:cs="Tahoma"/>
          <w:color w:val="auto"/>
          <w:sz w:val="24"/>
          <w:szCs w:val="24"/>
          <w:shd w:val="clear" w:color="auto" w:fill="FFFFFF"/>
        </w:rPr>
      </w:pPr>
      <w:r w:rsidRPr="00EE5D76">
        <w:rPr>
          <w:rFonts w:ascii="Tahoma" w:hAnsi="Tahoma" w:cs="Tahoma"/>
          <w:color w:val="auto"/>
          <w:sz w:val="24"/>
          <w:szCs w:val="24"/>
          <w:shd w:val="clear" w:color="auto" w:fill="FFFFFF"/>
        </w:rPr>
        <w:t xml:space="preserve">The organisation is looking for an individual who can carry out all tasks with a high level of professionalism and will exercise reasonable care, skill, and diligence in all aspects of their work, with the expectation that the individual will always act in the best interests of the organisation. </w:t>
      </w:r>
    </w:p>
    <w:p w14:paraId="5CE13156" w14:textId="77777777" w:rsidR="00EE5D76" w:rsidRPr="00EE5D76" w:rsidRDefault="00EE5D76" w:rsidP="00EE5D76">
      <w:pPr>
        <w:pBdr>
          <w:top w:val="single" w:sz="4" w:space="0" w:color="000000"/>
          <w:left w:val="single" w:sz="4" w:space="0" w:color="000000"/>
          <w:bottom w:val="single" w:sz="4" w:space="0" w:color="000000"/>
          <w:right w:val="single" w:sz="4" w:space="0" w:color="000000"/>
        </w:pBdr>
        <w:spacing w:after="0"/>
        <w:ind w:left="17"/>
        <w:jc w:val="both"/>
        <w:rPr>
          <w:rFonts w:ascii="Tahoma" w:hAnsi="Tahoma" w:cs="Tahoma"/>
          <w:color w:val="auto"/>
          <w:sz w:val="24"/>
          <w:szCs w:val="24"/>
          <w:shd w:val="clear" w:color="auto" w:fill="FFFFFF"/>
        </w:rPr>
      </w:pPr>
      <w:r w:rsidRPr="00EE5D76">
        <w:rPr>
          <w:rFonts w:ascii="Tahoma" w:hAnsi="Tahoma" w:cs="Tahoma"/>
          <w:color w:val="auto"/>
          <w:sz w:val="24"/>
          <w:szCs w:val="24"/>
          <w:shd w:val="clear" w:color="auto" w:fill="FFFFFF"/>
        </w:rPr>
        <w:t xml:space="preserve"> </w:t>
      </w:r>
    </w:p>
    <w:p w14:paraId="462EA9DA" w14:textId="77777777" w:rsidR="00EE5D76" w:rsidRPr="00EE5D76" w:rsidRDefault="00EE5D76" w:rsidP="00EE5D76">
      <w:pPr>
        <w:pBdr>
          <w:top w:val="single" w:sz="4" w:space="0" w:color="000000"/>
          <w:left w:val="single" w:sz="4" w:space="0" w:color="000000"/>
          <w:bottom w:val="single" w:sz="4" w:space="0" w:color="000000"/>
          <w:right w:val="single" w:sz="4" w:space="0" w:color="000000"/>
        </w:pBdr>
        <w:spacing w:after="0"/>
        <w:ind w:left="17"/>
        <w:jc w:val="both"/>
        <w:rPr>
          <w:rFonts w:ascii="Tahoma" w:hAnsi="Tahoma" w:cs="Tahoma"/>
          <w:color w:val="auto"/>
          <w:sz w:val="24"/>
          <w:szCs w:val="24"/>
          <w:shd w:val="clear" w:color="auto" w:fill="FFFFFF"/>
        </w:rPr>
      </w:pPr>
      <w:r w:rsidRPr="00EE5D76">
        <w:rPr>
          <w:rFonts w:ascii="Tahoma" w:hAnsi="Tahoma" w:cs="Tahoma"/>
          <w:color w:val="auto"/>
          <w:sz w:val="24"/>
          <w:szCs w:val="24"/>
          <w:shd w:val="clear" w:color="auto" w:fill="FFFFFF"/>
        </w:rPr>
        <w:t xml:space="preserve">The individual should be flexible and able to adapt to change, use personal autonomy whilst still working as part of a team, be honest and trustworthy, show empathy, and have excellent communication skills. </w:t>
      </w:r>
    </w:p>
    <w:p w14:paraId="0736E278" w14:textId="77777777" w:rsidR="00EE5D76" w:rsidRPr="00EE5D76" w:rsidRDefault="00EE5D76" w:rsidP="00EE5D76">
      <w:pPr>
        <w:pBdr>
          <w:top w:val="single" w:sz="4" w:space="0" w:color="000000"/>
          <w:left w:val="single" w:sz="4" w:space="0" w:color="000000"/>
          <w:bottom w:val="single" w:sz="4" w:space="0" w:color="000000"/>
          <w:right w:val="single" w:sz="4" w:space="0" w:color="000000"/>
        </w:pBdr>
        <w:spacing w:after="0"/>
        <w:ind w:left="17"/>
        <w:jc w:val="both"/>
        <w:rPr>
          <w:rFonts w:ascii="Tahoma" w:hAnsi="Tahoma" w:cs="Tahoma"/>
          <w:color w:val="auto"/>
          <w:sz w:val="24"/>
          <w:szCs w:val="24"/>
          <w:shd w:val="clear" w:color="auto" w:fill="FFFFFF"/>
        </w:rPr>
      </w:pPr>
      <w:r w:rsidRPr="00EE5D76">
        <w:rPr>
          <w:rFonts w:ascii="Tahoma" w:hAnsi="Tahoma" w:cs="Tahoma"/>
          <w:color w:val="auto"/>
          <w:sz w:val="24"/>
          <w:szCs w:val="24"/>
          <w:shd w:val="clear" w:color="auto" w:fill="FFFFFF"/>
        </w:rPr>
        <w:t xml:space="preserve"> </w:t>
      </w:r>
    </w:p>
    <w:p w14:paraId="3719150B" w14:textId="5F9ADA00" w:rsidR="001A468D" w:rsidRDefault="00EE5D76" w:rsidP="00EE5D76">
      <w:pPr>
        <w:pBdr>
          <w:top w:val="single" w:sz="4" w:space="0" w:color="000000"/>
          <w:left w:val="single" w:sz="4" w:space="0" w:color="000000"/>
          <w:bottom w:val="single" w:sz="4" w:space="0" w:color="000000"/>
          <w:right w:val="single" w:sz="4" w:space="0" w:color="000000"/>
        </w:pBdr>
        <w:spacing w:after="0"/>
        <w:ind w:left="17"/>
        <w:jc w:val="both"/>
        <w:rPr>
          <w:rFonts w:ascii="Tahoma" w:hAnsi="Tahoma" w:cs="Tahoma"/>
          <w:color w:val="auto"/>
          <w:sz w:val="24"/>
          <w:szCs w:val="24"/>
          <w:shd w:val="clear" w:color="auto" w:fill="FFFFFF"/>
        </w:rPr>
      </w:pPr>
      <w:r w:rsidRPr="00EE5D76">
        <w:rPr>
          <w:rFonts w:ascii="Tahoma" w:hAnsi="Tahoma" w:cs="Tahoma"/>
          <w:color w:val="auto"/>
          <w:sz w:val="24"/>
          <w:szCs w:val="24"/>
          <w:shd w:val="clear" w:color="auto" w:fill="FFFFFF"/>
        </w:rPr>
        <w:t>It is imperative that the individual works in a non-judgmental and sensitive way, with those that they come into contact with, regardless of gender, race, ethnicity, religion, disability, sexual orientation, and lifestyle.</w:t>
      </w:r>
    </w:p>
    <w:p w14:paraId="73BA8328" w14:textId="77777777" w:rsidR="00EE5D76" w:rsidRPr="001A468D" w:rsidRDefault="00EE5D76" w:rsidP="00EE5D76">
      <w:pPr>
        <w:pBdr>
          <w:top w:val="single" w:sz="4" w:space="0" w:color="000000"/>
          <w:left w:val="single" w:sz="4" w:space="0" w:color="000000"/>
          <w:bottom w:val="single" w:sz="4" w:space="0" w:color="000000"/>
          <w:right w:val="single" w:sz="4" w:space="0" w:color="000000"/>
        </w:pBdr>
        <w:spacing w:after="0"/>
        <w:ind w:left="17"/>
        <w:jc w:val="both"/>
        <w:rPr>
          <w:rFonts w:ascii="Tahoma" w:hAnsi="Tahoma" w:cs="Tahoma"/>
          <w:color w:val="auto"/>
          <w:sz w:val="24"/>
          <w:szCs w:val="24"/>
          <w:shd w:val="clear" w:color="auto" w:fill="FFFFFF"/>
        </w:rPr>
      </w:pPr>
    </w:p>
    <w:p w14:paraId="360763B8" w14:textId="387967D0" w:rsidR="00B4682D" w:rsidRPr="00B4682D" w:rsidRDefault="00B4682D" w:rsidP="00B4682D">
      <w:pPr>
        <w:pBdr>
          <w:top w:val="single" w:sz="4" w:space="0" w:color="000000"/>
          <w:left w:val="single" w:sz="4" w:space="0" w:color="000000"/>
          <w:bottom w:val="single" w:sz="4" w:space="0" w:color="000000"/>
          <w:right w:val="single" w:sz="4" w:space="0" w:color="000000"/>
        </w:pBdr>
        <w:spacing w:after="0"/>
        <w:ind w:left="17"/>
        <w:jc w:val="both"/>
        <w:rPr>
          <w:rFonts w:ascii="Tahoma" w:hAnsi="Tahoma" w:cs="Tahoma"/>
          <w:color w:val="auto"/>
          <w:sz w:val="24"/>
          <w:szCs w:val="24"/>
        </w:rPr>
      </w:pPr>
      <w:r w:rsidRPr="00B4682D">
        <w:rPr>
          <w:rFonts w:ascii="Tahoma" w:hAnsi="Tahoma" w:cs="Tahoma"/>
          <w:color w:val="auto"/>
          <w:sz w:val="24"/>
          <w:szCs w:val="24"/>
          <w:shd w:val="clear" w:color="auto" w:fill="FFFFFF"/>
        </w:rPr>
        <w:t>Additionally, this role involves supporting the personal development of each client, highlighting the importance of empathy and compassion.</w:t>
      </w:r>
    </w:p>
    <w:p w14:paraId="11DA3BDA" w14:textId="016AC8C9" w:rsidR="00113B68" w:rsidRDefault="00113B68">
      <w:pPr>
        <w:pBdr>
          <w:top w:val="single" w:sz="4" w:space="0" w:color="000000"/>
          <w:left w:val="single" w:sz="4" w:space="0" w:color="000000"/>
          <w:bottom w:val="single" w:sz="4" w:space="0" w:color="000000"/>
          <w:right w:val="single" w:sz="4" w:space="0" w:color="000000"/>
        </w:pBdr>
        <w:spacing w:after="3"/>
        <w:ind w:left="17"/>
      </w:pPr>
    </w:p>
    <w:p w14:paraId="68BF95CE" w14:textId="0757C440" w:rsidR="00113B68" w:rsidRDefault="00113B68">
      <w:pPr>
        <w:pBdr>
          <w:top w:val="single" w:sz="4" w:space="0" w:color="000000"/>
          <w:left w:val="single" w:sz="4" w:space="0" w:color="000000"/>
          <w:bottom w:val="single" w:sz="4" w:space="0" w:color="000000"/>
          <w:right w:val="single" w:sz="4" w:space="0" w:color="000000"/>
        </w:pBdr>
        <w:spacing w:after="0"/>
        <w:ind w:left="17"/>
      </w:pPr>
    </w:p>
    <w:p w14:paraId="24DFF8BF" w14:textId="77777777" w:rsidR="00E313B6" w:rsidRDefault="00E313B6" w:rsidP="00147FD2">
      <w:pPr>
        <w:spacing w:after="15"/>
        <w:ind w:left="17"/>
        <w:rPr>
          <w:rFonts w:ascii="Tahoma" w:eastAsia="Tahoma" w:hAnsi="Tahoma" w:cs="Tahoma"/>
          <w:b/>
          <w:sz w:val="28"/>
        </w:rPr>
      </w:pPr>
    </w:p>
    <w:p w14:paraId="764D9867" w14:textId="77777777" w:rsidR="00E313B6" w:rsidRDefault="00E313B6" w:rsidP="00147FD2">
      <w:pPr>
        <w:spacing w:after="15"/>
        <w:ind w:left="17"/>
        <w:rPr>
          <w:rFonts w:ascii="Tahoma" w:eastAsia="Tahoma" w:hAnsi="Tahoma" w:cs="Tahoma"/>
          <w:b/>
          <w:sz w:val="28"/>
        </w:rPr>
      </w:pPr>
    </w:p>
    <w:p w14:paraId="4228644C" w14:textId="77777777" w:rsidR="00E313B6" w:rsidRDefault="00E313B6" w:rsidP="00147FD2">
      <w:pPr>
        <w:spacing w:after="15"/>
        <w:ind w:left="17"/>
        <w:rPr>
          <w:rFonts w:ascii="Tahoma" w:eastAsia="Tahoma" w:hAnsi="Tahoma" w:cs="Tahoma"/>
          <w:b/>
          <w:sz w:val="28"/>
        </w:rPr>
      </w:pPr>
    </w:p>
    <w:p w14:paraId="35926CFA" w14:textId="19DCAEBE" w:rsidR="00113B68" w:rsidRPr="00147FD2" w:rsidRDefault="00263BE3" w:rsidP="00147FD2">
      <w:pPr>
        <w:spacing w:after="15"/>
        <w:ind w:left="17"/>
      </w:pPr>
      <w:r>
        <w:rPr>
          <w:rFonts w:ascii="Tahoma" w:eastAsia="Tahoma" w:hAnsi="Tahoma" w:cs="Tahoma"/>
          <w:b/>
          <w:sz w:val="28"/>
        </w:rPr>
        <w:t xml:space="preserve">JOB DESCRIPTION </w:t>
      </w:r>
    </w:p>
    <w:p w14:paraId="2F9E9C7C" w14:textId="5A059109" w:rsidR="00113B68" w:rsidRPr="00690F80" w:rsidRDefault="007D6FE1">
      <w:pPr>
        <w:pStyle w:val="Heading1"/>
        <w:ind w:left="12"/>
        <w:rPr>
          <w:u w:val="single"/>
        </w:rPr>
      </w:pPr>
      <w:r w:rsidRPr="00690F80">
        <w:rPr>
          <w:u w:val="single"/>
        </w:rPr>
        <w:t xml:space="preserve">Main Duties </w:t>
      </w:r>
    </w:p>
    <w:p w14:paraId="72E611BE" w14:textId="77777777" w:rsidR="00113B68" w:rsidRDefault="00263BE3">
      <w:pPr>
        <w:spacing w:after="0"/>
        <w:ind w:left="17"/>
      </w:pPr>
      <w:r>
        <w:rPr>
          <w:rFonts w:ascii="Arial" w:eastAsia="Arial" w:hAnsi="Arial" w:cs="Arial"/>
          <w:sz w:val="24"/>
        </w:rPr>
        <w:t xml:space="preserve"> </w:t>
      </w:r>
    </w:p>
    <w:tbl>
      <w:tblPr>
        <w:tblStyle w:val="TableGrid1"/>
        <w:tblW w:w="10011" w:type="dxa"/>
        <w:tblInd w:w="-93" w:type="dxa"/>
        <w:tblLayout w:type="fixed"/>
        <w:tblCellMar>
          <w:right w:w="41" w:type="dxa"/>
        </w:tblCellMar>
        <w:tblLook w:val="04A0" w:firstRow="1" w:lastRow="0" w:firstColumn="1" w:lastColumn="0" w:noHBand="0" w:noVBand="1"/>
      </w:tblPr>
      <w:tblGrid>
        <w:gridCol w:w="88"/>
        <w:gridCol w:w="9923"/>
      </w:tblGrid>
      <w:tr w:rsidR="009844BC" w:rsidRPr="001B20D8" w14:paraId="272A0DEB" w14:textId="77777777" w:rsidTr="003924D7">
        <w:trPr>
          <w:trHeight w:val="468"/>
        </w:trPr>
        <w:tc>
          <w:tcPr>
            <w:tcW w:w="88" w:type="dxa"/>
            <w:tcBorders>
              <w:top w:val="single" w:sz="4" w:space="0" w:color="000000" w:themeColor="text1"/>
              <w:left w:val="single" w:sz="4" w:space="0" w:color="000000" w:themeColor="text1"/>
              <w:bottom w:val="nil"/>
              <w:right w:val="nil"/>
            </w:tcBorders>
          </w:tcPr>
          <w:p w14:paraId="361518D1" w14:textId="77777777" w:rsidR="009844BC" w:rsidRDefault="009844BC" w:rsidP="003924D7">
            <w:pPr>
              <w:ind w:left="110"/>
            </w:pPr>
            <w:r>
              <w:rPr>
                <w:rFonts w:ascii="Wingdings" w:eastAsia="Wingdings" w:hAnsi="Wingdings" w:cs="Wingdings"/>
                <w:sz w:val="24"/>
              </w:rPr>
              <w:t>▪</w:t>
            </w:r>
            <w:r>
              <w:rPr>
                <w:rFonts w:ascii="Arial" w:eastAsia="Arial" w:hAnsi="Arial" w:cs="Arial"/>
                <w:sz w:val="24"/>
              </w:rPr>
              <w:t xml:space="preserve"> </w:t>
            </w:r>
          </w:p>
        </w:tc>
        <w:tc>
          <w:tcPr>
            <w:tcW w:w="9923" w:type="dxa"/>
            <w:vMerge w:val="restart"/>
            <w:tcBorders>
              <w:top w:val="single" w:sz="4" w:space="0" w:color="000000" w:themeColor="text1"/>
              <w:left w:val="nil"/>
              <w:right w:val="single" w:sz="4" w:space="0" w:color="000000" w:themeColor="text1"/>
            </w:tcBorders>
          </w:tcPr>
          <w:p w14:paraId="6265D0E2" w14:textId="77777777" w:rsidR="009844BC" w:rsidRDefault="009844BC" w:rsidP="003924D7">
            <w:pPr>
              <w:pStyle w:val="ListBullet"/>
              <w:numPr>
                <w:ilvl w:val="0"/>
                <w:numId w:val="0"/>
              </w:numPr>
              <w:jc w:val="both"/>
              <w:rPr>
                <w:rFonts w:ascii="Tahoma" w:hAnsi="Tahoma" w:cs="Tahoma"/>
                <w:sz w:val="24"/>
                <w:szCs w:val="24"/>
              </w:rPr>
            </w:pPr>
            <w:r>
              <w:rPr>
                <w:rFonts w:ascii="Tahoma" w:hAnsi="Tahoma" w:cs="Tahoma"/>
                <w:sz w:val="24"/>
                <w:szCs w:val="24"/>
              </w:rPr>
              <w:t>Letting Agency:</w:t>
            </w:r>
          </w:p>
          <w:p w14:paraId="06E7D952" w14:textId="77777777" w:rsidR="009844BC" w:rsidRDefault="009844BC" w:rsidP="009844BC">
            <w:pPr>
              <w:pStyle w:val="ListBullet"/>
              <w:numPr>
                <w:ilvl w:val="0"/>
                <w:numId w:val="6"/>
              </w:numPr>
              <w:jc w:val="both"/>
              <w:rPr>
                <w:rFonts w:ascii="Tahoma" w:hAnsi="Tahoma" w:cs="Tahoma"/>
                <w:sz w:val="24"/>
                <w:szCs w:val="24"/>
              </w:rPr>
            </w:pPr>
            <w:r>
              <w:rPr>
                <w:rFonts w:ascii="Tahoma" w:hAnsi="Tahoma" w:cs="Tahoma"/>
                <w:sz w:val="24"/>
                <w:szCs w:val="24"/>
              </w:rPr>
              <w:t>Property searches with or for clients,</w:t>
            </w:r>
          </w:p>
          <w:p w14:paraId="0788DB69" w14:textId="77777777" w:rsidR="009844BC" w:rsidRDefault="009844BC" w:rsidP="009844BC">
            <w:pPr>
              <w:pStyle w:val="ListBullet"/>
              <w:numPr>
                <w:ilvl w:val="0"/>
                <w:numId w:val="6"/>
              </w:numPr>
              <w:jc w:val="both"/>
              <w:rPr>
                <w:rFonts w:ascii="Tahoma" w:hAnsi="Tahoma" w:cs="Tahoma"/>
                <w:sz w:val="24"/>
                <w:szCs w:val="24"/>
              </w:rPr>
            </w:pPr>
            <w:r>
              <w:rPr>
                <w:rFonts w:ascii="Tahoma" w:hAnsi="Tahoma" w:cs="Tahoma"/>
                <w:sz w:val="24"/>
                <w:szCs w:val="24"/>
              </w:rPr>
              <w:t>Carry out affordability checks and income and expenditure work.</w:t>
            </w:r>
          </w:p>
          <w:p w14:paraId="2855FC99" w14:textId="1A8E297F" w:rsidR="009844BC" w:rsidRDefault="00761A34" w:rsidP="003924D7">
            <w:pPr>
              <w:pStyle w:val="ListBullet"/>
              <w:numPr>
                <w:ilvl w:val="0"/>
                <w:numId w:val="6"/>
              </w:numPr>
              <w:jc w:val="both"/>
              <w:rPr>
                <w:rFonts w:ascii="Tahoma" w:hAnsi="Tahoma" w:cs="Tahoma"/>
                <w:sz w:val="24"/>
                <w:szCs w:val="24"/>
              </w:rPr>
            </w:pPr>
            <w:r>
              <w:rPr>
                <w:rFonts w:ascii="Tahoma" w:hAnsi="Tahoma" w:cs="Tahoma"/>
                <w:sz w:val="24"/>
                <w:szCs w:val="24"/>
              </w:rPr>
              <w:t>Tenancy set up</w:t>
            </w:r>
            <w:r w:rsidR="009844BC">
              <w:rPr>
                <w:rFonts w:ascii="Tahoma" w:hAnsi="Tahoma" w:cs="Tahoma"/>
                <w:sz w:val="24"/>
                <w:szCs w:val="24"/>
              </w:rPr>
              <w:t>.</w:t>
            </w:r>
          </w:p>
          <w:p w14:paraId="05C84EEE" w14:textId="77777777" w:rsidR="009844BC" w:rsidRDefault="009844BC" w:rsidP="003924D7">
            <w:pPr>
              <w:pStyle w:val="ListBullet"/>
              <w:numPr>
                <w:ilvl w:val="0"/>
                <w:numId w:val="0"/>
              </w:numPr>
              <w:ind w:left="720"/>
              <w:jc w:val="both"/>
              <w:rPr>
                <w:rFonts w:ascii="Tahoma" w:hAnsi="Tahoma" w:cs="Tahoma"/>
                <w:sz w:val="24"/>
                <w:szCs w:val="24"/>
              </w:rPr>
            </w:pPr>
          </w:p>
          <w:p w14:paraId="7088AFAA" w14:textId="77777777" w:rsidR="009844BC" w:rsidRDefault="009844BC" w:rsidP="003924D7">
            <w:pPr>
              <w:tabs>
                <w:tab w:val="left" w:pos="720"/>
                <w:tab w:val="center" w:pos="4320"/>
                <w:tab w:val="right" w:pos="8640"/>
              </w:tabs>
              <w:jc w:val="both"/>
              <w:rPr>
                <w:rFonts w:ascii="Tahoma" w:hAnsi="Tahoma" w:cs="Tahoma"/>
                <w:sz w:val="24"/>
                <w:szCs w:val="24"/>
              </w:rPr>
            </w:pPr>
            <w:r>
              <w:rPr>
                <w:rFonts w:ascii="Tahoma" w:hAnsi="Tahoma" w:cs="Tahoma"/>
                <w:sz w:val="24"/>
                <w:szCs w:val="24"/>
              </w:rPr>
              <w:t>Prevention and Sustainment Services</w:t>
            </w:r>
            <w:r w:rsidRPr="0002472F">
              <w:rPr>
                <w:rFonts w:ascii="Tahoma" w:hAnsi="Tahoma" w:cs="Tahoma"/>
                <w:sz w:val="24"/>
                <w:szCs w:val="24"/>
              </w:rPr>
              <w:t>:</w:t>
            </w:r>
          </w:p>
          <w:p w14:paraId="0064709F" w14:textId="77777777" w:rsidR="009844BC" w:rsidRDefault="009844BC" w:rsidP="009844BC">
            <w:pPr>
              <w:pStyle w:val="ListParagraph"/>
              <w:numPr>
                <w:ilvl w:val="0"/>
                <w:numId w:val="3"/>
              </w:numPr>
              <w:tabs>
                <w:tab w:val="left" w:pos="720"/>
                <w:tab w:val="center" w:pos="4320"/>
                <w:tab w:val="right" w:pos="8640"/>
              </w:tabs>
              <w:contextualSpacing w:val="0"/>
              <w:jc w:val="both"/>
              <w:rPr>
                <w:rFonts w:ascii="Tahoma" w:hAnsi="Tahoma" w:cs="Tahoma"/>
                <w:sz w:val="24"/>
                <w:szCs w:val="24"/>
              </w:rPr>
            </w:pPr>
            <w:r>
              <w:rPr>
                <w:rFonts w:ascii="Tahoma" w:hAnsi="Tahoma" w:cs="Tahoma"/>
                <w:sz w:val="24"/>
                <w:szCs w:val="24"/>
              </w:rPr>
              <w:t>To offer advice and guidance to anyone with a housing related topic, before, during and in certain circumstances after their tenancy, face to face, online or over the phone,</w:t>
            </w:r>
          </w:p>
          <w:p w14:paraId="2841439A" w14:textId="77777777" w:rsidR="009844BC" w:rsidRDefault="009844BC" w:rsidP="009844BC">
            <w:pPr>
              <w:pStyle w:val="ListParagraph"/>
              <w:numPr>
                <w:ilvl w:val="0"/>
                <w:numId w:val="3"/>
              </w:numPr>
              <w:tabs>
                <w:tab w:val="left" w:pos="720"/>
                <w:tab w:val="center" w:pos="4320"/>
                <w:tab w:val="right" w:pos="8640"/>
              </w:tabs>
              <w:contextualSpacing w:val="0"/>
              <w:jc w:val="both"/>
              <w:rPr>
                <w:rFonts w:ascii="Tahoma" w:hAnsi="Tahoma" w:cs="Tahoma"/>
                <w:sz w:val="24"/>
                <w:szCs w:val="24"/>
              </w:rPr>
            </w:pPr>
            <w:r>
              <w:rPr>
                <w:rFonts w:ascii="Tahoma" w:hAnsi="Tahoma" w:cs="Tahoma"/>
                <w:sz w:val="24"/>
                <w:szCs w:val="24"/>
              </w:rPr>
              <w:t>Carry out a tenancy sustainment service to assist tenants sustain their accommodation,</w:t>
            </w:r>
          </w:p>
          <w:p w14:paraId="6ACB3B7E" w14:textId="77777777" w:rsidR="009844BC" w:rsidRDefault="009844BC" w:rsidP="009844BC">
            <w:pPr>
              <w:pStyle w:val="ListParagraph"/>
              <w:numPr>
                <w:ilvl w:val="0"/>
                <w:numId w:val="3"/>
              </w:numPr>
              <w:tabs>
                <w:tab w:val="left" w:pos="720"/>
                <w:tab w:val="center" w:pos="4320"/>
                <w:tab w:val="right" w:pos="8640"/>
              </w:tabs>
              <w:contextualSpacing w:val="0"/>
              <w:jc w:val="both"/>
              <w:rPr>
                <w:rFonts w:ascii="Tahoma" w:hAnsi="Tahoma" w:cs="Tahoma"/>
                <w:sz w:val="24"/>
                <w:szCs w:val="24"/>
              </w:rPr>
            </w:pPr>
            <w:r>
              <w:rPr>
                <w:rFonts w:ascii="Tahoma" w:hAnsi="Tahoma" w:cs="Tahoma"/>
                <w:sz w:val="24"/>
                <w:szCs w:val="24"/>
              </w:rPr>
              <w:t>Carry our rent and issue resolution work with tenants and landlords to aid the sustainment of accommodation,</w:t>
            </w:r>
          </w:p>
          <w:p w14:paraId="11B6431E" w14:textId="77777777" w:rsidR="009844BC" w:rsidRDefault="009844BC" w:rsidP="003924D7">
            <w:pPr>
              <w:pStyle w:val="ListParagraph"/>
              <w:numPr>
                <w:ilvl w:val="0"/>
                <w:numId w:val="3"/>
              </w:numPr>
              <w:tabs>
                <w:tab w:val="left" w:pos="720"/>
                <w:tab w:val="center" w:pos="4320"/>
                <w:tab w:val="right" w:pos="8640"/>
              </w:tabs>
              <w:contextualSpacing w:val="0"/>
              <w:jc w:val="both"/>
              <w:rPr>
                <w:rFonts w:ascii="Tahoma" w:hAnsi="Tahoma" w:cs="Tahoma"/>
                <w:sz w:val="24"/>
                <w:szCs w:val="24"/>
              </w:rPr>
            </w:pPr>
            <w:r w:rsidRPr="007A7607">
              <w:rPr>
                <w:rFonts w:ascii="Tahoma" w:hAnsi="Tahoma" w:cs="Tahoma"/>
                <w:sz w:val="24"/>
                <w:szCs w:val="24"/>
              </w:rPr>
              <w:t>Abide by GDPR</w:t>
            </w:r>
            <w:r>
              <w:rPr>
                <w:rFonts w:ascii="Tahoma" w:hAnsi="Tahoma" w:cs="Tahoma"/>
                <w:sz w:val="24"/>
                <w:szCs w:val="24"/>
              </w:rPr>
              <w:t>, letting agency code of conduct</w:t>
            </w:r>
            <w:r w:rsidRPr="007A7607">
              <w:rPr>
                <w:rFonts w:ascii="Tahoma" w:hAnsi="Tahoma" w:cs="Tahoma"/>
                <w:sz w:val="24"/>
                <w:szCs w:val="24"/>
              </w:rPr>
              <w:t xml:space="preserve"> and the organisation’s Policies &amp; Procedures.</w:t>
            </w:r>
          </w:p>
          <w:p w14:paraId="7152613A" w14:textId="5ADAA901" w:rsidR="00761A34" w:rsidRPr="007A7607" w:rsidRDefault="00761A34" w:rsidP="003924D7">
            <w:pPr>
              <w:pStyle w:val="ListParagraph"/>
              <w:numPr>
                <w:ilvl w:val="0"/>
                <w:numId w:val="3"/>
              </w:numPr>
              <w:tabs>
                <w:tab w:val="left" w:pos="720"/>
                <w:tab w:val="center" w:pos="4320"/>
                <w:tab w:val="right" w:pos="8640"/>
              </w:tabs>
              <w:contextualSpacing w:val="0"/>
              <w:jc w:val="both"/>
              <w:rPr>
                <w:rFonts w:ascii="Tahoma" w:hAnsi="Tahoma" w:cs="Tahoma"/>
                <w:sz w:val="24"/>
                <w:szCs w:val="24"/>
              </w:rPr>
            </w:pPr>
            <w:r>
              <w:rPr>
                <w:rFonts w:ascii="Tahoma" w:hAnsi="Tahoma" w:cs="Tahoma"/>
                <w:sz w:val="24"/>
                <w:szCs w:val="24"/>
              </w:rPr>
              <w:t>Work in partnership with the Letting Officer to arrange set up and move into tenancies.</w:t>
            </w:r>
          </w:p>
          <w:p w14:paraId="18399092" w14:textId="77777777" w:rsidR="009844BC" w:rsidRPr="0002472F" w:rsidRDefault="009844BC" w:rsidP="003924D7">
            <w:pPr>
              <w:tabs>
                <w:tab w:val="left" w:pos="720"/>
                <w:tab w:val="center" w:pos="4320"/>
                <w:tab w:val="right" w:pos="8640"/>
              </w:tabs>
              <w:jc w:val="both"/>
              <w:rPr>
                <w:rFonts w:ascii="Tahoma" w:hAnsi="Tahoma" w:cs="Tahoma"/>
                <w:sz w:val="24"/>
                <w:szCs w:val="24"/>
              </w:rPr>
            </w:pPr>
          </w:p>
          <w:p w14:paraId="736BED21" w14:textId="77777777" w:rsidR="009844BC" w:rsidRDefault="009844BC" w:rsidP="003924D7">
            <w:pPr>
              <w:tabs>
                <w:tab w:val="left" w:pos="720"/>
                <w:tab w:val="center" w:pos="4320"/>
                <w:tab w:val="right" w:pos="8640"/>
              </w:tabs>
              <w:jc w:val="both"/>
              <w:rPr>
                <w:rFonts w:ascii="Tahoma" w:hAnsi="Tahoma" w:cs="Tahoma"/>
                <w:sz w:val="24"/>
                <w:szCs w:val="24"/>
              </w:rPr>
            </w:pPr>
            <w:r w:rsidRPr="0002472F">
              <w:rPr>
                <w:rFonts w:ascii="Tahoma" w:hAnsi="Tahoma" w:cs="Tahoma"/>
                <w:sz w:val="24"/>
                <w:szCs w:val="24"/>
              </w:rPr>
              <w:t>Administration:</w:t>
            </w:r>
          </w:p>
          <w:p w14:paraId="395DFE04" w14:textId="18B71D61" w:rsidR="009844BC" w:rsidRDefault="009844BC" w:rsidP="003924D7">
            <w:pPr>
              <w:pStyle w:val="ListParagraph"/>
              <w:numPr>
                <w:ilvl w:val="0"/>
                <w:numId w:val="4"/>
              </w:numPr>
              <w:tabs>
                <w:tab w:val="left" w:pos="720"/>
                <w:tab w:val="center" w:pos="4320"/>
                <w:tab w:val="right" w:pos="8640"/>
              </w:tabs>
              <w:contextualSpacing w:val="0"/>
              <w:jc w:val="both"/>
              <w:rPr>
                <w:rFonts w:ascii="Tahoma" w:hAnsi="Tahoma" w:cs="Tahoma"/>
                <w:sz w:val="24"/>
                <w:szCs w:val="24"/>
              </w:rPr>
            </w:pPr>
            <w:r>
              <w:rPr>
                <w:rFonts w:ascii="Tahoma" w:hAnsi="Tahoma" w:cs="Tahoma"/>
                <w:sz w:val="24"/>
                <w:szCs w:val="24"/>
              </w:rPr>
              <w:t>Carry out all administration tasks relating to the work of the Tenancy Management Officer</w:t>
            </w:r>
            <w:r w:rsidR="00761A34">
              <w:rPr>
                <w:rFonts w:ascii="Tahoma" w:hAnsi="Tahoma" w:cs="Tahoma"/>
                <w:sz w:val="24"/>
                <w:szCs w:val="24"/>
              </w:rPr>
              <w:t>.</w:t>
            </w:r>
          </w:p>
          <w:p w14:paraId="65E6B95D" w14:textId="3C2937E0" w:rsidR="009844BC" w:rsidRPr="00A04996" w:rsidRDefault="009844BC" w:rsidP="003924D7">
            <w:pPr>
              <w:pStyle w:val="ListParagraph"/>
              <w:numPr>
                <w:ilvl w:val="0"/>
                <w:numId w:val="4"/>
              </w:numPr>
              <w:tabs>
                <w:tab w:val="left" w:pos="720"/>
                <w:tab w:val="center" w:pos="4320"/>
                <w:tab w:val="right" w:pos="8640"/>
              </w:tabs>
              <w:contextualSpacing w:val="0"/>
              <w:jc w:val="both"/>
              <w:rPr>
                <w:rFonts w:ascii="Tahoma" w:hAnsi="Tahoma" w:cs="Tahoma"/>
                <w:sz w:val="24"/>
                <w:szCs w:val="24"/>
              </w:rPr>
            </w:pPr>
            <w:r w:rsidRPr="00A04996">
              <w:rPr>
                <w:rFonts w:ascii="Tahoma" w:hAnsi="Tahoma" w:cs="Tahoma"/>
                <w:sz w:val="24"/>
                <w:szCs w:val="24"/>
              </w:rPr>
              <w:t>Referral</w:t>
            </w:r>
            <w:r>
              <w:rPr>
                <w:rFonts w:ascii="Tahoma" w:hAnsi="Tahoma" w:cs="Tahoma"/>
                <w:sz w:val="24"/>
                <w:szCs w:val="24"/>
              </w:rPr>
              <w:t>s</w:t>
            </w:r>
            <w:r w:rsidRPr="00A04996">
              <w:rPr>
                <w:rFonts w:ascii="Tahoma" w:hAnsi="Tahoma" w:cs="Tahoma"/>
                <w:sz w:val="24"/>
                <w:szCs w:val="24"/>
              </w:rPr>
              <w:t xml:space="preserve"> to external agencies for additional support needs such as;</w:t>
            </w:r>
            <w:r>
              <w:rPr>
                <w:rFonts w:ascii="Tahoma" w:hAnsi="Tahoma" w:cs="Tahoma"/>
                <w:sz w:val="24"/>
                <w:szCs w:val="24"/>
              </w:rPr>
              <w:t xml:space="preserve"> </w:t>
            </w:r>
            <w:r w:rsidRPr="00A04996">
              <w:rPr>
                <w:rFonts w:ascii="Tahoma" w:hAnsi="Tahoma" w:cs="Tahoma"/>
                <w:sz w:val="24"/>
                <w:szCs w:val="24"/>
              </w:rPr>
              <w:t>medical need, mental health, addiction</w:t>
            </w:r>
            <w:r>
              <w:rPr>
                <w:rFonts w:ascii="Tahoma" w:hAnsi="Tahoma" w:cs="Tahoma"/>
                <w:sz w:val="24"/>
                <w:szCs w:val="24"/>
              </w:rPr>
              <w:t xml:space="preserve"> and </w:t>
            </w:r>
            <w:r w:rsidRPr="00A04996">
              <w:rPr>
                <w:rFonts w:ascii="Tahoma" w:hAnsi="Tahoma" w:cs="Tahoma"/>
                <w:sz w:val="24"/>
                <w:szCs w:val="24"/>
              </w:rPr>
              <w:t>social inclusion</w:t>
            </w:r>
            <w:r w:rsidR="00761A34">
              <w:rPr>
                <w:rFonts w:ascii="Tahoma" w:hAnsi="Tahoma" w:cs="Tahoma"/>
                <w:sz w:val="24"/>
                <w:szCs w:val="24"/>
              </w:rPr>
              <w:t>.</w:t>
            </w:r>
          </w:p>
          <w:p w14:paraId="5F6223C9" w14:textId="0FCB74AD" w:rsidR="009844BC" w:rsidRDefault="009844BC" w:rsidP="003924D7">
            <w:pPr>
              <w:pStyle w:val="ListParagraph"/>
              <w:numPr>
                <w:ilvl w:val="0"/>
                <w:numId w:val="4"/>
              </w:numPr>
              <w:tabs>
                <w:tab w:val="left" w:pos="720"/>
                <w:tab w:val="center" w:pos="4320"/>
                <w:tab w:val="right" w:pos="8640"/>
              </w:tabs>
              <w:contextualSpacing w:val="0"/>
              <w:jc w:val="both"/>
              <w:rPr>
                <w:rFonts w:ascii="Tahoma" w:hAnsi="Tahoma" w:cs="Tahoma"/>
                <w:sz w:val="24"/>
                <w:szCs w:val="24"/>
              </w:rPr>
            </w:pPr>
            <w:r w:rsidRPr="003C482E">
              <w:rPr>
                <w:rFonts w:ascii="Tahoma" w:hAnsi="Tahoma" w:cs="Tahoma"/>
                <w:sz w:val="24"/>
                <w:szCs w:val="24"/>
              </w:rPr>
              <w:t>Log all interactions with clients using the organisation’s case management systems</w:t>
            </w:r>
            <w:r w:rsidR="00761A34">
              <w:rPr>
                <w:rFonts w:ascii="Tahoma" w:hAnsi="Tahoma" w:cs="Tahoma"/>
                <w:sz w:val="24"/>
                <w:szCs w:val="24"/>
              </w:rPr>
              <w:t>.</w:t>
            </w:r>
          </w:p>
          <w:p w14:paraId="5303D1A6" w14:textId="657322EB" w:rsidR="009844BC" w:rsidRDefault="009844BC" w:rsidP="003924D7">
            <w:pPr>
              <w:pStyle w:val="ListParagraph"/>
              <w:numPr>
                <w:ilvl w:val="0"/>
                <w:numId w:val="4"/>
              </w:numPr>
              <w:tabs>
                <w:tab w:val="left" w:pos="720"/>
                <w:tab w:val="center" w:pos="4320"/>
                <w:tab w:val="right" w:pos="8640"/>
              </w:tabs>
              <w:contextualSpacing w:val="0"/>
              <w:jc w:val="both"/>
              <w:rPr>
                <w:rFonts w:ascii="Tahoma" w:hAnsi="Tahoma" w:cs="Tahoma"/>
                <w:sz w:val="24"/>
                <w:szCs w:val="24"/>
              </w:rPr>
            </w:pPr>
            <w:r>
              <w:rPr>
                <w:rFonts w:ascii="Tahoma" w:hAnsi="Tahoma" w:cs="Tahoma"/>
                <w:sz w:val="24"/>
                <w:szCs w:val="24"/>
              </w:rPr>
              <w:t>Assist colleagues with the creation of sustainability reports, customer feedback, and annual report</w:t>
            </w:r>
            <w:r w:rsidR="00761A34">
              <w:rPr>
                <w:rFonts w:ascii="Tahoma" w:hAnsi="Tahoma" w:cs="Tahoma"/>
                <w:sz w:val="24"/>
                <w:szCs w:val="24"/>
              </w:rPr>
              <w:t>.</w:t>
            </w:r>
          </w:p>
          <w:p w14:paraId="03BF994D" w14:textId="77777777" w:rsidR="009844BC" w:rsidRPr="00CF381A" w:rsidRDefault="009844BC" w:rsidP="003924D7">
            <w:pPr>
              <w:pStyle w:val="ListParagraph"/>
              <w:numPr>
                <w:ilvl w:val="0"/>
                <w:numId w:val="4"/>
              </w:numPr>
              <w:tabs>
                <w:tab w:val="left" w:pos="720"/>
                <w:tab w:val="center" w:pos="4320"/>
                <w:tab w:val="right" w:pos="8640"/>
              </w:tabs>
              <w:contextualSpacing w:val="0"/>
              <w:jc w:val="both"/>
              <w:rPr>
                <w:rFonts w:ascii="Tahoma" w:eastAsiaTheme="minorEastAsia" w:hAnsi="Tahoma" w:cs="Tahoma"/>
                <w:sz w:val="24"/>
                <w:szCs w:val="24"/>
              </w:rPr>
            </w:pPr>
            <w:r>
              <w:rPr>
                <w:rFonts w:ascii="Tahoma" w:hAnsi="Tahoma" w:cs="Tahoma"/>
                <w:sz w:val="24"/>
                <w:szCs w:val="24"/>
              </w:rPr>
              <w:t>Planning and management of appointments.</w:t>
            </w:r>
          </w:p>
          <w:p w14:paraId="6868D658" w14:textId="77777777" w:rsidR="009844BC" w:rsidRDefault="009844BC" w:rsidP="003924D7">
            <w:pPr>
              <w:pStyle w:val="ListBullet"/>
              <w:numPr>
                <w:ilvl w:val="0"/>
                <w:numId w:val="0"/>
              </w:numPr>
              <w:jc w:val="both"/>
            </w:pPr>
          </w:p>
          <w:p w14:paraId="3812DE80" w14:textId="67F34A82" w:rsidR="00851925" w:rsidRPr="00D25A5D" w:rsidRDefault="009844BC" w:rsidP="00D25A5D">
            <w:pPr>
              <w:tabs>
                <w:tab w:val="left" w:pos="720"/>
                <w:tab w:val="center" w:pos="4320"/>
                <w:tab w:val="right" w:pos="8640"/>
              </w:tabs>
              <w:jc w:val="both"/>
              <w:rPr>
                <w:rFonts w:ascii="Tahoma" w:hAnsi="Tahoma" w:cs="Tahoma"/>
                <w:sz w:val="24"/>
                <w:szCs w:val="24"/>
              </w:rPr>
            </w:pPr>
            <w:r w:rsidRPr="0002472F">
              <w:rPr>
                <w:rFonts w:ascii="Tahoma" w:hAnsi="Tahoma" w:cs="Tahoma"/>
                <w:sz w:val="24"/>
                <w:szCs w:val="24"/>
              </w:rPr>
              <w:t>Learning &amp; Development:</w:t>
            </w:r>
          </w:p>
          <w:p w14:paraId="48EC7A64" w14:textId="4CAD86A2" w:rsidR="009844BC" w:rsidRPr="003C482E" w:rsidRDefault="009844BC" w:rsidP="003924D7">
            <w:pPr>
              <w:pStyle w:val="ListParagraph"/>
              <w:numPr>
                <w:ilvl w:val="0"/>
                <w:numId w:val="2"/>
              </w:numPr>
              <w:tabs>
                <w:tab w:val="left" w:pos="720"/>
                <w:tab w:val="center" w:pos="4320"/>
                <w:tab w:val="right" w:pos="8640"/>
              </w:tabs>
              <w:contextualSpacing w:val="0"/>
              <w:jc w:val="both"/>
              <w:rPr>
                <w:rFonts w:ascii="Tahoma" w:hAnsi="Tahoma" w:cs="Tahoma"/>
                <w:sz w:val="24"/>
                <w:szCs w:val="24"/>
              </w:rPr>
            </w:pPr>
            <w:r w:rsidRPr="003C482E">
              <w:rPr>
                <w:rFonts w:ascii="Tahoma" w:hAnsi="Tahoma" w:cs="Tahoma"/>
                <w:sz w:val="24"/>
                <w:szCs w:val="24"/>
              </w:rPr>
              <w:t>Participate in continuous professional development,</w:t>
            </w:r>
          </w:p>
          <w:p w14:paraId="332022C6" w14:textId="77777777" w:rsidR="009844BC" w:rsidRPr="003C482E" w:rsidRDefault="009844BC" w:rsidP="003924D7">
            <w:pPr>
              <w:pStyle w:val="ListParagraph"/>
              <w:numPr>
                <w:ilvl w:val="0"/>
                <w:numId w:val="2"/>
              </w:numPr>
              <w:tabs>
                <w:tab w:val="left" w:pos="720"/>
                <w:tab w:val="center" w:pos="4320"/>
                <w:tab w:val="right" w:pos="8640"/>
              </w:tabs>
              <w:contextualSpacing w:val="0"/>
              <w:jc w:val="both"/>
              <w:rPr>
                <w:rFonts w:ascii="Tahoma" w:hAnsi="Tahoma" w:cs="Tahoma"/>
                <w:sz w:val="24"/>
                <w:szCs w:val="24"/>
              </w:rPr>
            </w:pPr>
            <w:r w:rsidRPr="003C482E">
              <w:rPr>
                <w:rFonts w:ascii="Tahoma" w:hAnsi="Tahoma" w:cs="Tahoma"/>
                <w:sz w:val="24"/>
                <w:szCs w:val="24"/>
              </w:rPr>
              <w:t>Take part in Support &amp; Supervision meetings with line manager,</w:t>
            </w:r>
          </w:p>
          <w:p w14:paraId="72E2D49A" w14:textId="77777777" w:rsidR="009844BC" w:rsidRDefault="009844BC" w:rsidP="003924D7">
            <w:pPr>
              <w:pStyle w:val="ListParagraph"/>
              <w:numPr>
                <w:ilvl w:val="0"/>
                <w:numId w:val="2"/>
              </w:numPr>
              <w:tabs>
                <w:tab w:val="left" w:pos="720"/>
                <w:tab w:val="center" w:pos="4320"/>
                <w:tab w:val="right" w:pos="8640"/>
              </w:tabs>
              <w:contextualSpacing w:val="0"/>
              <w:jc w:val="both"/>
              <w:rPr>
                <w:rFonts w:ascii="Tahoma" w:hAnsi="Tahoma" w:cs="Tahoma"/>
                <w:sz w:val="24"/>
                <w:szCs w:val="24"/>
              </w:rPr>
            </w:pPr>
            <w:r w:rsidRPr="003C482E">
              <w:rPr>
                <w:rFonts w:ascii="Tahoma" w:hAnsi="Tahoma" w:cs="Tahoma"/>
                <w:sz w:val="24"/>
                <w:szCs w:val="24"/>
              </w:rPr>
              <w:t>Participate in team meetings</w:t>
            </w:r>
            <w:r>
              <w:rPr>
                <w:rFonts w:ascii="Tahoma" w:hAnsi="Tahoma" w:cs="Tahoma"/>
                <w:sz w:val="24"/>
                <w:szCs w:val="24"/>
              </w:rPr>
              <w:t>, external meetings</w:t>
            </w:r>
            <w:r w:rsidRPr="003C482E">
              <w:rPr>
                <w:rFonts w:ascii="Tahoma" w:hAnsi="Tahoma" w:cs="Tahoma"/>
                <w:sz w:val="24"/>
                <w:szCs w:val="24"/>
              </w:rPr>
              <w:t xml:space="preserve"> and in-house training sessions</w:t>
            </w:r>
            <w:r>
              <w:rPr>
                <w:rFonts w:ascii="Tahoma" w:hAnsi="Tahoma" w:cs="Tahoma"/>
                <w:sz w:val="24"/>
                <w:szCs w:val="24"/>
              </w:rPr>
              <w:t>.</w:t>
            </w:r>
          </w:p>
          <w:p w14:paraId="03030D83" w14:textId="77777777" w:rsidR="009844BC" w:rsidRPr="001B20D8" w:rsidRDefault="009844BC" w:rsidP="003924D7">
            <w:pPr>
              <w:pStyle w:val="ListBullet"/>
              <w:numPr>
                <w:ilvl w:val="0"/>
                <w:numId w:val="0"/>
              </w:numPr>
              <w:jc w:val="both"/>
              <w:rPr>
                <w:rFonts w:ascii="Tahoma" w:hAnsi="Tahoma" w:cs="Tahoma"/>
                <w:sz w:val="24"/>
                <w:szCs w:val="24"/>
              </w:rPr>
            </w:pPr>
          </w:p>
        </w:tc>
      </w:tr>
      <w:tr w:rsidR="009844BC" w:rsidRPr="00DF4FAC" w14:paraId="45E51F2E" w14:textId="77777777" w:rsidTr="003924D7">
        <w:trPr>
          <w:trHeight w:val="978"/>
        </w:trPr>
        <w:tc>
          <w:tcPr>
            <w:tcW w:w="88" w:type="dxa"/>
            <w:tcBorders>
              <w:top w:val="nil"/>
              <w:left w:val="single" w:sz="4" w:space="0" w:color="000000" w:themeColor="text1"/>
              <w:bottom w:val="single" w:sz="4" w:space="0" w:color="000000" w:themeColor="text1"/>
              <w:right w:val="nil"/>
            </w:tcBorders>
          </w:tcPr>
          <w:p w14:paraId="1364B41D" w14:textId="77777777" w:rsidR="009844BC" w:rsidRDefault="009844BC" w:rsidP="003924D7">
            <w:pPr>
              <w:ind w:left="110"/>
            </w:pPr>
            <w:r>
              <w:rPr>
                <w:rFonts w:ascii="Tahoma" w:eastAsia="Tahoma" w:hAnsi="Tahoma" w:cs="Tahoma"/>
                <w:sz w:val="24"/>
              </w:rPr>
              <w:t xml:space="preserve"> </w:t>
            </w:r>
          </w:p>
          <w:p w14:paraId="195E6872" w14:textId="77777777" w:rsidR="009844BC" w:rsidRDefault="009844BC" w:rsidP="003924D7">
            <w:pPr>
              <w:spacing w:after="267"/>
              <w:ind w:left="110"/>
            </w:pPr>
            <w:r>
              <w:rPr>
                <w:rFonts w:ascii="Wingdings" w:eastAsia="Wingdings" w:hAnsi="Wingdings" w:cs="Wingdings"/>
                <w:sz w:val="24"/>
              </w:rPr>
              <w:t>▪</w:t>
            </w:r>
            <w:r>
              <w:rPr>
                <w:rFonts w:ascii="Arial" w:eastAsia="Arial" w:hAnsi="Arial" w:cs="Arial"/>
                <w:sz w:val="24"/>
              </w:rPr>
              <w:t xml:space="preserve"> </w:t>
            </w:r>
          </w:p>
          <w:p w14:paraId="55D9A1D3" w14:textId="77777777" w:rsidR="009844BC" w:rsidRDefault="009844BC" w:rsidP="003924D7">
            <w:pPr>
              <w:ind w:left="110"/>
            </w:pPr>
            <w:r>
              <w:rPr>
                <w:rFonts w:ascii="Arial" w:eastAsia="Arial" w:hAnsi="Arial" w:cs="Arial"/>
                <w:sz w:val="24"/>
              </w:rPr>
              <w:t xml:space="preserve"> </w:t>
            </w:r>
          </w:p>
        </w:tc>
        <w:tc>
          <w:tcPr>
            <w:tcW w:w="9923" w:type="dxa"/>
            <w:vMerge/>
            <w:tcBorders>
              <w:left w:val="nil"/>
              <w:bottom w:val="single" w:sz="4" w:space="0" w:color="000000" w:themeColor="text1"/>
              <w:right w:val="single" w:sz="4" w:space="0" w:color="000000" w:themeColor="text1"/>
            </w:tcBorders>
          </w:tcPr>
          <w:p w14:paraId="1921EF46" w14:textId="77777777" w:rsidR="009844BC" w:rsidRPr="00DF4FAC" w:rsidRDefault="009844BC" w:rsidP="009844BC">
            <w:pPr>
              <w:pStyle w:val="ListParagraph"/>
              <w:numPr>
                <w:ilvl w:val="0"/>
                <w:numId w:val="7"/>
              </w:numPr>
              <w:ind w:left="426" w:hanging="426"/>
              <w:jc w:val="both"/>
              <w:rPr>
                <w:rFonts w:ascii="Tahoma" w:hAnsi="Tahoma" w:cs="Tahoma"/>
                <w:sz w:val="24"/>
                <w:szCs w:val="24"/>
              </w:rPr>
            </w:pPr>
          </w:p>
        </w:tc>
      </w:tr>
    </w:tbl>
    <w:p w14:paraId="55324AB9" w14:textId="77777777" w:rsidR="00113B68" w:rsidRDefault="00263BE3">
      <w:pPr>
        <w:spacing w:after="0"/>
        <w:ind w:left="17"/>
      </w:pPr>
      <w:r>
        <w:rPr>
          <w:rFonts w:ascii="Arial" w:eastAsia="Arial" w:hAnsi="Arial" w:cs="Arial"/>
          <w:sz w:val="24"/>
        </w:rPr>
        <w:t xml:space="preserve"> </w:t>
      </w:r>
    </w:p>
    <w:p w14:paraId="303154D4" w14:textId="4E47386B" w:rsidR="001B5FD6" w:rsidRPr="001B5FD6" w:rsidRDefault="00263BE3" w:rsidP="001B5FD6">
      <w:pPr>
        <w:spacing w:after="0" w:line="240" w:lineRule="auto"/>
        <w:jc w:val="both"/>
        <w:rPr>
          <w:rFonts w:ascii="Tahoma" w:hAnsi="Tahoma" w:cs="Tahoma"/>
          <w:b/>
          <w:sz w:val="28"/>
          <w:szCs w:val="28"/>
        </w:rPr>
      </w:pPr>
      <w:r>
        <w:rPr>
          <w:rFonts w:ascii="Arial" w:eastAsia="Arial" w:hAnsi="Arial" w:cs="Arial"/>
          <w:sz w:val="24"/>
        </w:rPr>
        <w:t xml:space="preserve"> </w:t>
      </w:r>
      <w:r w:rsidR="001B5FD6" w:rsidRPr="001B5FD6">
        <w:rPr>
          <w:rFonts w:ascii="Tahoma" w:hAnsi="Tahoma" w:cs="Tahoma"/>
          <w:b/>
          <w:sz w:val="28"/>
          <w:szCs w:val="28"/>
        </w:rPr>
        <w:t>Contingencies:</w:t>
      </w:r>
    </w:p>
    <w:p w14:paraId="3878B492" w14:textId="7AA36B3C" w:rsidR="001B5FD6" w:rsidRPr="00A15F20" w:rsidRDefault="001B5FD6" w:rsidP="001B5FD6">
      <w:pPr>
        <w:spacing w:after="0" w:line="240" w:lineRule="auto"/>
        <w:jc w:val="both"/>
        <w:rPr>
          <w:rFonts w:ascii="Tahoma" w:hAnsi="Tahoma" w:cs="Tahoma"/>
          <w:sz w:val="24"/>
          <w:szCs w:val="24"/>
        </w:rPr>
      </w:pPr>
      <w:r w:rsidRPr="00A15F20">
        <w:rPr>
          <w:rFonts w:ascii="Tahoma" w:hAnsi="Tahoma" w:cs="Tahoma"/>
          <w:sz w:val="24"/>
          <w:szCs w:val="24"/>
        </w:rPr>
        <w:t xml:space="preserve">It is in the nature of the work of the Trust that tasks and responsibilities are, in many circumstances, unpredictable and varied.  The </w:t>
      </w:r>
      <w:r w:rsidR="00545FC7">
        <w:rPr>
          <w:rFonts w:ascii="Tahoma" w:hAnsi="Tahoma" w:cs="Tahoma"/>
          <w:sz w:val="24"/>
          <w:szCs w:val="24"/>
        </w:rPr>
        <w:t>TMO</w:t>
      </w:r>
      <w:r w:rsidRPr="00A15F20">
        <w:rPr>
          <w:rFonts w:ascii="Tahoma" w:hAnsi="Tahoma" w:cs="Tahoma"/>
          <w:sz w:val="24"/>
          <w:szCs w:val="24"/>
        </w:rPr>
        <w:t xml:space="preserve"> is expected to work flexibly in the best interests of the Trust when tasks, which are not specifically identified in this </w:t>
      </w:r>
      <w:r>
        <w:rPr>
          <w:rFonts w:ascii="Tahoma" w:hAnsi="Tahoma" w:cs="Tahoma"/>
          <w:sz w:val="24"/>
          <w:szCs w:val="24"/>
        </w:rPr>
        <w:t xml:space="preserve">document, have to be undertaken.  These additional duties will, normally, be compatible with the regular type of work.  In consultation with the </w:t>
      </w:r>
      <w:r w:rsidR="00545FC7">
        <w:rPr>
          <w:rFonts w:ascii="Tahoma" w:hAnsi="Tahoma" w:cs="Tahoma"/>
          <w:sz w:val="24"/>
          <w:szCs w:val="24"/>
        </w:rPr>
        <w:t>TMO</w:t>
      </w:r>
      <w:r>
        <w:rPr>
          <w:rFonts w:ascii="Tahoma" w:hAnsi="Tahoma" w:cs="Tahoma"/>
          <w:sz w:val="24"/>
          <w:szCs w:val="24"/>
        </w:rPr>
        <w:t>, should additional responsibilities or tasks become a fundamental part of their job, these will be added to this job description.</w:t>
      </w:r>
      <w:r w:rsidRPr="00A15F20">
        <w:rPr>
          <w:rFonts w:ascii="Tahoma" w:hAnsi="Tahoma" w:cs="Tahoma"/>
          <w:sz w:val="24"/>
          <w:szCs w:val="24"/>
        </w:rPr>
        <w:t xml:space="preserve"> In situations where other members of staff are absent or where unplanned circumstances threaten the work of the Trust, the </w:t>
      </w:r>
      <w:r w:rsidR="009913E8">
        <w:rPr>
          <w:rFonts w:ascii="Tahoma" w:hAnsi="Tahoma" w:cs="Tahoma"/>
          <w:sz w:val="24"/>
          <w:szCs w:val="24"/>
        </w:rPr>
        <w:t>TMO</w:t>
      </w:r>
      <w:r w:rsidRPr="00A15F20">
        <w:rPr>
          <w:rFonts w:ascii="Tahoma" w:hAnsi="Tahoma" w:cs="Tahoma"/>
          <w:sz w:val="24"/>
          <w:szCs w:val="24"/>
        </w:rPr>
        <w:t xml:space="preserve"> will </w:t>
      </w:r>
      <w:r>
        <w:rPr>
          <w:rFonts w:ascii="Tahoma" w:hAnsi="Tahoma" w:cs="Tahoma"/>
          <w:sz w:val="24"/>
          <w:szCs w:val="24"/>
        </w:rPr>
        <w:t xml:space="preserve">operate in a flexible manner within </w:t>
      </w:r>
      <w:r w:rsidR="00655C22">
        <w:rPr>
          <w:rFonts w:ascii="Tahoma" w:hAnsi="Tahoma" w:cs="Tahoma"/>
          <w:sz w:val="24"/>
          <w:szCs w:val="24"/>
        </w:rPr>
        <w:t>their</w:t>
      </w:r>
      <w:r>
        <w:rPr>
          <w:rFonts w:ascii="Tahoma" w:hAnsi="Tahoma" w:cs="Tahoma"/>
          <w:sz w:val="24"/>
          <w:szCs w:val="24"/>
        </w:rPr>
        <w:t xml:space="preserve"> capabilities to ensure that the immediate needs, or services provided by the Trust, are covered.</w:t>
      </w:r>
    </w:p>
    <w:p w14:paraId="7274AD5F" w14:textId="77777777" w:rsidR="001B5FD6" w:rsidRDefault="001B5FD6" w:rsidP="001B5FD6">
      <w:pPr>
        <w:spacing w:after="0"/>
        <w:jc w:val="both"/>
        <w:rPr>
          <w:rFonts w:ascii="Tahoma" w:hAnsi="Tahoma" w:cs="Tahoma"/>
          <w:b/>
          <w:sz w:val="28"/>
          <w:szCs w:val="28"/>
        </w:rPr>
      </w:pPr>
    </w:p>
    <w:p w14:paraId="735D133D" w14:textId="77777777" w:rsidR="009913E8" w:rsidRDefault="009913E8" w:rsidP="001B5FD6">
      <w:pPr>
        <w:spacing w:after="0" w:line="240" w:lineRule="auto"/>
        <w:jc w:val="both"/>
        <w:rPr>
          <w:rFonts w:ascii="Tahoma" w:hAnsi="Tahoma" w:cs="Tahoma"/>
          <w:sz w:val="24"/>
          <w:szCs w:val="24"/>
        </w:rPr>
      </w:pPr>
    </w:p>
    <w:p w14:paraId="49F34CC4" w14:textId="77777777" w:rsidR="00150085" w:rsidRDefault="00150085" w:rsidP="001B5FD6">
      <w:pPr>
        <w:spacing w:after="0" w:line="240" w:lineRule="auto"/>
        <w:jc w:val="both"/>
        <w:rPr>
          <w:rFonts w:ascii="Tahoma" w:hAnsi="Tahoma" w:cs="Tahoma"/>
          <w:sz w:val="24"/>
          <w:szCs w:val="24"/>
        </w:rPr>
      </w:pPr>
    </w:p>
    <w:p w14:paraId="2411753C" w14:textId="77777777" w:rsidR="00150085" w:rsidRDefault="00150085" w:rsidP="001B5FD6">
      <w:pPr>
        <w:spacing w:after="0" w:line="240" w:lineRule="auto"/>
        <w:jc w:val="both"/>
        <w:rPr>
          <w:rFonts w:ascii="Tahoma" w:hAnsi="Tahoma" w:cs="Tahoma"/>
          <w:sz w:val="24"/>
          <w:szCs w:val="24"/>
        </w:rPr>
      </w:pPr>
    </w:p>
    <w:p w14:paraId="2D84D460" w14:textId="77777777" w:rsidR="00150085" w:rsidRDefault="00150085" w:rsidP="001B5FD6">
      <w:pPr>
        <w:spacing w:after="0" w:line="240" w:lineRule="auto"/>
        <w:jc w:val="both"/>
        <w:rPr>
          <w:rFonts w:ascii="Tahoma" w:hAnsi="Tahoma" w:cs="Tahoma"/>
          <w:sz w:val="24"/>
          <w:szCs w:val="24"/>
        </w:rPr>
      </w:pPr>
    </w:p>
    <w:p w14:paraId="75C6E08D" w14:textId="77777777" w:rsidR="00150085" w:rsidRDefault="00150085" w:rsidP="001B5FD6">
      <w:pPr>
        <w:spacing w:after="0" w:line="240" w:lineRule="auto"/>
        <w:jc w:val="both"/>
        <w:rPr>
          <w:rFonts w:ascii="Tahoma" w:hAnsi="Tahoma" w:cs="Tahoma"/>
          <w:sz w:val="24"/>
          <w:szCs w:val="24"/>
        </w:rPr>
      </w:pPr>
    </w:p>
    <w:p w14:paraId="744B0A64" w14:textId="72B01D21" w:rsidR="00F52747" w:rsidRDefault="00263BE3" w:rsidP="001B5FD6">
      <w:pPr>
        <w:pStyle w:val="Heading1"/>
        <w:spacing w:line="240" w:lineRule="auto"/>
        <w:ind w:left="0" w:right="39" w:firstLine="0"/>
        <w:jc w:val="center"/>
        <w:rPr>
          <w:szCs w:val="28"/>
        </w:rPr>
      </w:pPr>
      <w:r w:rsidRPr="00F52747">
        <w:rPr>
          <w:szCs w:val="28"/>
        </w:rPr>
        <w:lastRenderedPageBreak/>
        <w:t>Person Specification –</w:t>
      </w:r>
      <w:r w:rsidR="007E38A0">
        <w:rPr>
          <w:szCs w:val="28"/>
        </w:rPr>
        <w:t xml:space="preserve"> </w:t>
      </w:r>
      <w:r w:rsidR="00FA710E" w:rsidRPr="00F52747">
        <w:rPr>
          <w:szCs w:val="28"/>
        </w:rPr>
        <w:t>Tenancy Management Officer</w:t>
      </w:r>
    </w:p>
    <w:p w14:paraId="6343AAB8" w14:textId="77777777" w:rsidR="00B255D9" w:rsidRPr="00B255D9" w:rsidRDefault="00B255D9" w:rsidP="00B255D9">
      <w:pPr>
        <w:spacing w:after="0" w:line="240" w:lineRule="auto"/>
      </w:pPr>
    </w:p>
    <w:p w14:paraId="2F504850" w14:textId="77777777" w:rsidR="00113B68" w:rsidRDefault="00263BE3" w:rsidP="00F52747">
      <w:pPr>
        <w:pStyle w:val="Heading2"/>
        <w:spacing w:line="240" w:lineRule="auto"/>
        <w:ind w:left="12"/>
      </w:pPr>
      <w:r>
        <w:rPr>
          <w:sz w:val="28"/>
        </w:rPr>
        <w:t xml:space="preserve">Introduction </w:t>
      </w:r>
    </w:p>
    <w:p w14:paraId="35F2FB75" w14:textId="77777777" w:rsidR="00113B68" w:rsidRDefault="00263BE3">
      <w:pPr>
        <w:spacing w:after="0"/>
        <w:ind w:left="17"/>
      </w:pPr>
      <w:r>
        <w:rPr>
          <w:rFonts w:ascii="Times New Roman" w:eastAsia="Times New Roman" w:hAnsi="Times New Roman" w:cs="Times New Roman"/>
          <w:sz w:val="28"/>
        </w:rPr>
        <w:t xml:space="preserve"> </w:t>
      </w:r>
    </w:p>
    <w:p w14:paraId="45A57B8A" w14:textId="160D7674" w:rsidR="00113B68" w:rsidRPr="00D27A96" w:rsidRDefault="00263BE3" w:rsidP="00D27A96">
      <w:pPr>
        <w:spacing w:after="0" w:line="240" w:lineRule="auto"/>
        <w:ind w:left="17" w:right="68"/>
        <w:jc w:val="both"/>
        <w:rPr>
          <w:rFonts w:ascii="Tahoma" w:eastAsia="Tahoma" w:hAnsi="Tahoma" w:cs="Tahoma"/>
          <w:sz w:val="24"/>
          <w:szCs w:val="20"/>
        </w:rPr>
      </w:pPr>
      <w:r w:rsidRPr="00D27A96">
        <w:rPr>
          <w:rFonts w:ascii="Tahoma" w:eastAsia="Tahoma" w:hAnsi="Tahoma" w:cs="Tahoma"/>
          <w:sz w:val="24"/>
          <w:szCs w:val="20"/>
        </w:rPr>
        <w:t xml:space="preserve">This person specification has been drafted to provide a clear and consistent method of selecting candidates for this post. It identifies the key skills, abilities and attributes which a successful applicant will demonstrate. Candidates applying for this post will need to demonstrate they possess the required knowledge and have experience of successfully applying their skills. </w:t>
      </w:r>
    </w:p>
    <w:p w14:paraId="1D85F185" w14:textId="77777777" w:rsidR="008D297E" w:rsidRDefault="008D297E">
      <w:pPr>
        <w:spacing w:after="0"/>
        <w:ind w:left="17" w:right="70"/>
        <w:jc w:val="both"/>
      </w:pPr>
    </w:p>
    <w:tbl>
      <w:tblPr>
        <w:tblStyle w:val="TableGrid1"/>
        <w:tblW w:w="10294" w:type="dxa"/>
        <w:tblInd w:w="-93" w:type="dxa"/>
        <w:tblCellMar>
          <w:top w:w="43" w:type="dxa"/>
          <w:left w:w="110" w:type="dxa"/>
          <w:right w:w="68" w:type="dxa"/>
        </w:tblCellMar>
        <w:tblLook w:val="04A0" w:firstRow="1" w:lastRow="0" w:firstColumn="1" w:lastColumn="0" w:noHBand="0" w:noVBand="1"/>
      </w:tblPr>
      <w:tblGrid>
        <w:gridCol w:w="2215"/>
        <w:gridCol w:w="4252"/>
        <w:gridCol w:w="3827"/>
      </w:tblGrid>
      <w:tr w:rsidR="000C3C22" w14:paraId="282B4EE8" w14:textId="3F2B3919" w:rsidTr="00E951EB">
        <w:trPr>
          <w:trHeight w:val="301"/>
        </w:trPr>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13445" w14:textId="77777777" w:rsidR="000C3C22" w:rsidRDefault="000C3C22">
            <w:r>
              <w:rPr>
                <w:rFonts w:ascii="Tahoma" w:eastAsia="Tahoma" w:hAnsi="Tahoma" w:cs="Tahoma"/>
                <w:b/>
                <w:sz w:val="24"/>
              </w:rPr>
              <w:t xml:space="preserve">Attribute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F44CA" w14:textId="77777777" w:rsidR="000C3C22" w:rsidRDefault="000C3C22">
            <w:r>
              <w:rPr>
                <w:rFonts w:ascii="Tahoma" w:eastAsia="Tahoma" w:hAnsi="Tahoma" w:cs="Tahoma"/>
                <w:b/>
                <w:sz w:val="24"/>
              </w:rPr>
              <w:t xml:space="preserve">Essential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EA777" w14:textId="77777777" w:rsidR="000C3C22" w:rsidRDefault="000C3C22">
            <w:r>
              <w:rPr>
                <w:rFonts w:ascii="Tahoma" w:eastAsia="Tahoma" w:hAnsi="Tahoma" w:cs="Tahoma"/>
                <w:b/>
                <w:sz w:val="24"/>
              </w:rPr>
              <w:t xml:space="preserve">Desirable </w:t>
            </w:r>
          </w:p>
        </w:tc>
      </w:tr>
      <w:tr w:rsidR="0064108B" w14:paraId="03C443C3" w14:textId="5A099E13" w:rsidTr="00E951EB">
        <w:trPr>
          <w:trHeight w:val="1460"/>
        </w:trPr>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E4473" w14:textId="77777777" w:rsidR="0064108B" w:rsidRPr="00532E3F" w:rsidRDefault="0064108B" w:rsidP="0064108B">
            <w:pPr>
              <w:rPr>
                <w:rFonts w:ascii="Tahoma" w:hAnsi="Tahoma" w:cs="Tahoma"/>
                <w:b/>
                <w:sz w:val="24"/>
                <w:szCs w:val="24"/>
              </w:rPr>
            </w:pPr>
            <w:r w:rsidRPr="00532E3F">
              <w:rPr>
                <w:rFonts w:ascii="Tahoma" w:hAnsi="Tahoma" w:cs="Tahoma"/>
                <w:b/>
                <w:sz w:val="24"/>
                <w:szCs w:val="24"/>
              </w:rPr>
              <w:t>Education / Qualifications</w:t>
            </w:r>
          </w:p>
          <w:p w14:paraId="207EE97C" w14:textId="3604B8E9" w:rsidR="0064108B" w:rsidRDefault="0064108B" w:rsidP="0064108B">
            <w:r w:rsidRPr="00532E3F">
              <w:rPr>
                <w:rFonts w:ascii="Tahoma" w:hAnsi="Tahoma" w:cs="Tahoma"/>
                <w:b/>
                <w:sz w:val="24"/>
                <w:szCs w:val="24"/>
              </w:rPr>
              <w:t>(Application form)</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FED4C" w14:textId="3D539CD1" w:rsidR="0064108B" w:rsidRDefault="0064108B" w:rsidP="0064108B">
            <w:r>
              <w:rPr>
                <w:rFonts w:ascii="Tahoma" w:eastAsia="Tahoma" w:hAnsi="Tahoma" w:cs="Tahoma"/>
                <w:sz w:val="24"/>
              </w:rPr>
              <w:t xml:space="preserve">A good level of literacy and </w:t>
            </w:r>
          </w:p>
          <w:p w14:paraId="26CF5FBE" w14:textId="77777777" w:rsidR="0064108B" w:rsidRDefault="0064108B" w:rsidP="0064108B">
            <w:r>
              <w:rPr>
                <w:rFonts w:ascii="Tahoma" w:eastAsia="Tahoma" w:hAnsi="Tahoma" w:cs="Tahoma"/>
                <w:sz w:val="24"/>
              </w:rPr>
              <w:t xml:space="preserve">numeracy demonstrated by  </w:t>
            </w:r>
          </w:p>
          <w:p w14:paraId="29F0A19B" w14:textId="77777777" w:rsidR="0064108B" w:rsidRDefault="0064108B" w:rsidP="0064108B">
            <w:pPr>
              <w:rPr>
                <w:rFonts w:ascii="Tahoma" w:eastAsia="Tahoma" w:hAnsi="Tahoma" w:cs="Tahoma"/>
                <w:sz w:val="24"/>
              </w:rPr>
            </w:pPr>
            <w:r>
              <w:rPr>
                <w:rFonts w:ascii="Tahoma" w:eastAsia="Tahoma" w:hAnsi="Tahoma" w:cs="Tahoma"/>
                <w:sz w:val="24"/>
              </w:rPr>
              <w:t xml:space="preserve">Standard Grades or equivalent qualifications </w:t>
            </w:r>
          </w:p>
          <w:p w14:paraId="00E68A8C" w14:textId="77777777" w:rsidR="00C7341C" w:rsidRDefault="00C7341C" w:rsidP="0064108B">
            <w:pPr>
              <w:rPr>
                <w:rFonts w:eastAsia="Tahoma"/>
              </w:rPr>
            </w:pPr>
          </w:p>
          <w:p w14:paraId="0A5A9E9D" w14:textId="0833EE5E" w:rsidR="00C7341C" w:rsidRDefault="00C7341C" w:rsidP="00C7341C">
            <w:r>
              <w:rPr>
                <w:rFonts w:ascii="Tahoma" w:eastAsia="Tahoma" w:hAnsi="Tahoma" w:cs="Tahoma"/>
                <w:sz w:val="24"/>
              </w:rPr>
              <w:t>Willingness to undertake</w:t>
            </w:r>
            <w:r w:rsidR="00A47AA3">
              <w:rPr>
                <w:rFonts w:ascii="Tahoma" w:eastAsia="Tahoma" w:hAnsi="Tahoma" w:cs="Tahoma"/>
                <w:sz w:val="24"/>
              </w:rPr>
              <w:t xml:space="preserve"> </w:t>
            </w:r>
            <w:r>
              <w:rPr>
                <w:rFonts w:ascii="Tahoma" w:eastAsia="Tahoma" w:hAnsi="Tahoma" w:cs="Tahoma"/>
                <w:sz w:val="24"/>
              </w:rPr>
              <w:t>continual professional development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F8E18" w14:textId="0466685F" w:rsidR="0064108B" w:rsidRDefault="0064108B" w:rsidP="0064108B">
            <w:pPr>
              <w:rPr>
                <w:rFonts w:ascii="Tahoma" w:eastAsia="Tahoma" w:hAnsi="Tahoma" w:cs="Tahoma"/>
                <w:sz w:val="24"/>
              </w:rPr>
            </w:pPr>
            <w:r>
              <w:rPr>
                <w:rFonts w:ascii="Tahoma" w:eastAsia="Tahoma" w:hAnsi="Tahoma" w:cs="Tahoma"/>
                <w:sz w:val="24"/>
              </w:rPr>
              <w:t>SVQII Social Care or another appropriate discipline or willingness to study towards this</w:t>
            </w:r>
          </w:p>
          <w:p w14:paraId="412D5936" w14:textId="2457E1F0" w:rsidR="0064108B" w:rsidRDefault="0064108B" w:rsidP="0064108B"/>
        </w:tc>
      </w:tr>
      <w:tr w:rsidR="0064108B" w14:paraId="2529936F" w14:textId="20172838" w:rsidTr="00E951EB">
        <w:trPr>
          <w:trHeight w:val="2906"/>
        </w:trPr>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C4250" w14:textId="77777777" w:rsidR="0064108B" w:rsidRPr="00532E3F" w:rsidRDefault="0064108B" w:rsidP="0064108B">
            <w:pPr>
              <w:pStyle w:val="BodyText2"/>
              <w:spacing w:after="0" w:line="240" w:lineRule="auto"/>
              <w:jc w:val="both"/>
              <w:rPr>
                <w:rFonts w:ascii="Tahoma" w:hAnsi="Tahoma" w:cs="Tahoma"/>
                <w:b/>
                <w:sz w:val="24"/>
                <w:szCs w:val="24"/>
              </w:rPr>
            </w:pPr>
            <w:r w:rsidRPr="00532E3F">
              <w:rPr>
                <w:rFonts w:ascii="Tahoma" w:hAnsi="Tahoma" w:cs="Tahoma"/>
                <w:b/>
                <w:sz w:val="24"/>
                <w:szCs w:val="24"/>
              </w:rPr>
              <w:t>Experience</w:t>
            </w:r>
          </w:p>
          <w:p w14:paraId="57C1BC96" w14:textId="5788BE9E" w:rsidR="0064108B" w:rsidRDefault="0064108B" w:rsidP="0064108B">
            <w:r w:rsidRPr="00532E3F">
              <w:rPr>
                <w:rFonts w:ascii="Tahoma" w:hAnsi="Tahoma" w:cs="Tahoma"/>
                <w:b/>
                <w:sz w:val="24"/>
                <w:szCs w:val="24"/>
              </w:rPr>
              <w:t>(Application form and interview)</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17C54" w14:textId="2DA2C3AA" w:rsidR="0064108B" w:rsidRDefault="0064108B" w:rsidP="0064108B">
            <w:pPr>
              <w:rPr>
                <w:rFonts w:ascii="Tahoma" w:eastAsia="Tahoma" w:hAnsi="Tahoma" w:cs="Tahoma"/>
                <w:sz w:val="24"/>
                <w:szCs w:val="24"/>
              </w:rPr>
            </w:pPr>
            <w:r w:rsidRPr="528C44C1">
              <w:rPr>
                <w:rFonts w:ascii="Tahoma" w:eastAsia="Tahoma" w:hAnsi="Tahoma" w:cs="Tahoma"/>
                <w:sz w:val="24"/>
                <w:szCs w:val="24"/>
              </w:rPr>
              <w:t>Experience of working in the Social Care sector and</w:t>
            </w:r>
            <w:r w:rsidR="002E3E19">
              <w:rPr>
                <w:rFonts w:ascii="Tahoma" w:eastAsia="Tahoma" w:hAnsi="Tahoma" w:cs="Tahoma"/>
                <w:sz w:val="24"/>
                <w:szCs w:val="24"/>
              </w:rPr>
              <w:t>/</w:t>
            </w:r>
            <w:r w:rsidRPr="528C44C1">
              <w:rPr>
                <w:rFonts w:ascii="Tahoma" w:eastAsia="Tahoma" w:hAnsi="Tahoma" w:cs="Tahoma"/>
                <w:sz w:val="24"/>
                <w:szCs w:val="24"/>
              </w:rPr>
              <w:t>or Housing, Private Rented Sector</w:t>
            </w:r>
          </w:p>
          <w:p w14:paraId="16823006" w14:textId="77777777" w:rsidR="0064108B" w:rsidRDefault="0064108B" w:rsidP="0064108B">
            <w:pPr>
              <w:rPr>
                <w:rFonts w:ascii="Tahoma" w:eastAsia="Tahoma" w:hAnsi="Tahoma" w:cs="Tahoma"/>
                <w:sz w:val="24"/>
              </w:rPr>
            </w:pPr>
          </w:p>
          <w:p w14:paraId="2413BEC6" w14:textId="77777777" w:rsidR="0064108B" w:rsidRDefault="0064108B" w:rsidP="0064108B">
            <w:pPr>
              <w:spacing w:line="238" w:lineRule="auto"/>
              <w:ind w:right="14"/>
            </w:pPr>
            <w:r>
              <w:rPr>
                <w:rFonts w:ascii="Tahoma" w:eastAsia="Tahoma" w:hAnsi="Tahoma" w:cs="Tahoma"/>
                <w:sz w:val="24"/>
              </w:rPr>
              <w:t xml:space="preserve">The ability to provide a consistently high quality of service to a cross-section of vulnerable customers with varied support needs </w:t>
            </w:r>
          </w:p>
          <w:p w14:paraId="248A7B49" w14:textId="77777777" w:rsidR="0064108B" w:rsidRDefault="0064108B" w:rsidP="0064108B">
            <w:r>
              <w:rPr>
                <w:rFonts w:ascii="Tahoma" w:eastAsia="Tahoma" w:hAnsi="Tahoma" w:cs="Tahoma"/>
                <w:sz w:val="8"/>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69A25" w14:textId="708993DE" w:rsidR="0064108B" w:rsidRDefault="0064108B" w:rsidP="0064108B">
            <w:pPr>
              <w:spacing w:line="238" w:lineRule="auto"/>
              <w:rPr>
                <w:rFonts w:ascii="Tahoma" w:hAnsi="Tahoma" w:cs="Tahoma"/>
                <w:sz w:val="24"/>
                <w:szCs w:val="24"/>
              </w:rPr>
            </w:pPr>
            <w:r w:rsidRPr="00C11C37">
              <w:rPr>
                <w:rFonts w:ascii="Tahoma" w:hAnsi="Tahoma" w:cs="Tahoma"/>
                <w:sz w:val="24"/>
                <w:szCs w:val="24"/>
              </w:rPr>
              <w:t>Experience of providing Housing advice</w:t>
            </w:r>
          </w:p>
          <w:p w14:paraId="58F5A643" w14:textId="62F82F08" w:rsidR="0064108B" w:rsidRDefault="0064108B" w:rsidP="0064108B">
            <w:pPr>
              <w:spacing w:line="238" w:lineRule="auto"/>
              <w:rPr>
                <w:rFonts w:ascii="Tahoma" w:hAnsi="Tahoma" w:cs="Tahoma"/>
                <w:sz w:val="24"/>
                <w:szCs w:val="24"/>
              </w:rPr>
            </w:pPr>
          </w:p>
          <w:p w14:paraId="663125D0" w14:textId="0542F199" w:rsidR="0064108B" w:rsidRPr="00C11C37" w:rsidRDefault="0064108B" w:rsidP="0064108B">
            <w:pPr>
              <w:spacing w:line="238" w:lineRule="auto"/>
              <w:rPr>
                <w:rFonts w:ascii="Tahoma" w:hAnsi="Tahoma" w:cs="Tahoma"/>
                <w:sz w:val="24"/>
                <w:szCs w:val="24"/>
              </w:rPr>
            </w:pPr>
            <w:r>
              <w:rPr>
                <w:rFonts w:ascii="Tahoma" w:hAnsi="Tahoma" w:cs="Tahoma"/>
                <w:sz w:val="24"/>
                <w:szCs w:val="24"/>
              </w:rPr>
              <w:t>Awareness of legalities in terms of housing</w:t>
            </w:r>
          </w:p>
          <w:p w14:paraId="2C44BB9B" w14:textId="77777777" w:rsidR="0064108B" w:rsidRDefault="0064108B" w:rsidP="0064108B">
            <w:r>
              <w:rPr>
                <w:rFonts w:ascii="Tahoma" w:eastAsia="Tahoma" w:hAnsi="Tahoma" w:cs="Tahoma"/>
                <w:sz w:val="24"/>
              </w:rPr>
              <w:t xml:space="preserve"> </w:t>
            </w:r>
          </w:p>
          <w:p w14:paraId="54967838" w14:textId="77777777" w:rsidR="0064108B" w:rsidRDefault="0064108B" w:rsidP="0064108B">
            <w:r>
              <w:rPr>
                <w:rFonts w:ascii="Tahoma" w:eastAsia="Tahoma" w:hAnsi="Tahoma" w:cs="Tahoma"/>
                <w:sz w:val="24"/>
              </w:rPr>
              <w:t xml:space="preserve">Experience of deposit guarantee </w:t>
            </w:r>
          </w:p>
          <w:p w14:paraId="2B8EF0DC" w14:textId="77777777" w:rsidR="0064108B" w:rsidRDefault="0064108B" w:rsidP="0064108B">
            <w:r>
              <w:rPr>
                <w:rFonts w:ascii="Tahoma" w:eastAsia="Tahoma" w:hAnsi="Tahoma" w:cs="Tahoma"/>
                <w:sz w:val="24"/>
              </w:rPr>
              <w:t xml:space="preserve">schemes </w:t>
            </w:r>
          </w:p>
          <w:p w14:paraId="25BAECB5" w14:textId="77777777" w:rsidR="0064108B" w:rsidRDefault="0064108B" w:rsidP="0064108B">
            <w:r>
              <w:rPr>
                <w:rFonts w:ascii="Tahoma" w:eastAsia="Tahoma" w:hAnsi="Tahoma" w:cs="Tahoma"/>
                <w:sz w:val="24"/>
              </w:rPr>
              <w:t xml:space="preserve"> </w:t>
            </w:r>
          </w:p>
          <w:p w14:paraId="1A28AAB5" w14:textId="445F6705" w:rsidR="0064108B" w:rsidRDefault="0064108B" w:rsidP="0064108B">
            <w:r>
              <w:rPr>
                <w:rFonts w:ascii="Tahoma" w:eastAsia="Tahoma" w:hAnsi="Tahoma" w:cs="Tahoma"/>
                <w:sz w:val="24"/>
              </w:rPr>
              <w:t xml:space="preserve">A working knowledge of Housing Benefit and DWP </w:t>
            </w:r>
          </w:p>
        </w:tc>
      </w:tr>
      <w:tr w:rsidR="00F726A6" w14:paraId="576B2CBA" w14:textId="602D5B4F" w:rsidTr="00E951EB">
        <w:trPr>
          <w:trHeight w:val="1426"/>
        </w:trPr>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29E24" w14:textId="77777777" w:rsidR="00F726A6" w:rsidRPr="00532E3F" w:rsidRDefault="00F726A6" w:rsidP="00F726A6">
            <w:pPr>
              <w:pStyle w:val="BodyText2"/>
              <w:spacing w:after="0" w:line="240" w:lineRule="auto"/>
              <w:jc w:val="both"/>
              <w:rPr>
                <w:rFonts w:ascii="Tahoma" w:hAnsi="Tahoma" w:cs="Tahoma"/>
                <w:b/>
                <w:sz w:val="24"/>
                <w:szCs w:val="24"/>
              </w:rPr>
            </w:pPr>
            <w:r w:rsidRPr="00532E3F">
              <w:rPr>
                <w:rFonts w:ascii="Tahoma" w:hAnsi="Tahoma" w:cs="Tahoma"/>
                <w:b/>
                <w:sz w:val="24"/>
                <w:szCs w:val="24"/>
              </w:rPr>
              <w:t xml:space="preserve">Knowledge </w:t>
            </w:r>
          </w:p>
          <w:p w14:paraId="4709CD36" w14:textId="30DB25F9" w:rsidR="00F726A6" w:rsidRPr="00ED1C68" w:rsidRDefault="00F726A6" w:rsidP="00ED1C68">
            <w:pPr>
              <w:pStyle w:val="BodyText2"/>
              <w:spacing w:after="0" w:line="240" w:lineRule="auto"/>
              <w:rPr>
                <w:rFonts w:ascii="Tahoma" w:hAnsi="Tahoma" w:cs="Tahoma"/>
                <w:b/>
                <w:sz w:val="24"/>
                <w:szCs w:val="24"/>
              </w:rPr>
            </w:pPr>
            <w:r w:rsidRPr="00532E3F">
              <w:rPr>
                <w:rFonts w:ascii="Tahoma" w:hAnsi="Tahoma" w:cs="Tahoma"/>
                <w:b/>
                <w:sz w:val="24"/>
                <w:szCs w:val="24"/>
              </w:rPr>
              <w:t>(Application form and interview</w:t>
            </w:r>
            <w:r w:rsidR="00ED1C68">
              <w:rPr>
                <w:rFonts w:ascii="Tahoma" w:hAnsi="Tahoma" w:cs="Tahoma"/>
                <w:b/>
                <w:sz w:val="24"/>
                <w:szCs w:val="24"/>
              </w:rPr>
              <w:t>)</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8AE67" w14:textId="77777777" w:rsidR="00223DBC" w:rsidRDefault="00223DBC" w:rsidP="00223DBC">
            <w:pPr>
              <w:spacing w:line="238" w:lineRule="auto"/>
              <w:rPr>
                <w:rFonts w:ascii="Tahoma" w:eastAsia="Tahoma" w:hAnsi="Tahoma" w:cs="Tahoma"/>
                <w:sz w:val="24"/>
              </w:rPr>
            </w:pPr>
            <w:r>
              <w:rPr>
                <w:rFonts w:ascii="Tahoma" w:eastAsia="Tahoma" w:hAnsi="Tahoma" w:cs="Tahoma"/>
                <w:sz w:val="24"/>
              </w:rPr>
              <w:t>Knowledge and understanding of housing and homelessness issues</w:t>
            </w:r>
          </w:p>
          <w:p w14:paraId="3D216A5F" w14:textId="02A5EBEE" w:rsidR="00F726A6" w:rsidRDefault="00F726A6" w:rsidP="00F726A6"/>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AF769" w14:textId="13468ACB" w:rsidR="00FA4540" w:rsidRDefault="00FA4540" w:rsidP="00FA4540">
            <w:pPr>
              <w:spacing w:line="238" w:lineRule="auto"/>
              <w:rPr>
                <w:rFonts w:ascii="Tahoma" w:eastAsia="Tahoma" w:hAnsi="Tahoma" w:cs="Tahoma"/>
                <w:sz w:val="24"/>
              </w:rPr>
            </w:pPr>
            <w:r>
              <w:rPr>
                <w:rFonts w:ascii="Tahoma" w:eastAsia="Tahoma" w:hAnsi="Tahoma" w:cs="Tahoma"/>
                <w:sz w:val="24"/>
              </w:rPr>
              <w:t xml:space="preserve">Knowledge and understanding of the voluntary sector </w:t>
            </w:r>
          </w:p>
          <w:p w14:paraId="4116692E" w14:textId="41374E05" w:rsidR="00F726A6" w:rsidRDefault="00F726A6" w:rsidP="00ED1C68"/>
          <w:p w14:paraId="13CDD252" w14:textId="77777777" w:rsidR="00F726A6" w:rsidRDefault="00F726A6" w:rsidP="00F726A6">
            <w:pPr>
              <w:spacing w:after="15"/>
            </w:pPr>
            <w:r>
              <w:rPr>
                <w:rFonts w:ascii="Tahoma" w:eastAsia="Tahoma" w:hAnsi="Tahoma" w:cs="Tahoma"/>
                <w:sz w:val="24"/>
              </w:rPr>
              <w:t xml:space="preserve"> </w:t>
            </w:r>
          </w:p>
          <w:p w14:paraId="5A0A47A3" w14:textId="77777777" w:rsidR="00F726A6" w:rsidRDefault="00F726A6" w:rsidP="00F726A6">
            <w:r>
              <w:rPr>
                <w:rFonts w:ascii="Tahoma" w:eastAsia="Tahoma" w:hAnsi="Tahoma" w:cs="Tahoma"/>
                <w:sz w:val="28"/>
              </w:rPr>
              <w:t xml:space="preserve"> </w:t>
            </w:r>
          </w:p>
        </w:tc>
      </w:tr>
      <w:tr w:rsidR="004352DC" w14:paraId="48C33D15" w14:textId="77777777" w:rsidTr="00E951EB">
        <w:trPr>
          <w:trHeight w:val="798"/>
        </w:trPr>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E461C" w14:textId="77777777" w:rsidR="004352DC" w:rsidRDefault="00ED1C68" w:rsidP="00ED1C68">
            <w:pPr>
              <w:pStyle w:val="BodyText2"/>
              <w:spacing w:after="0" w:line="240" w:lineRule="auto"/>
              <w:rPr>
                <w:rFonts w:ascii="Tahoma" w:hAnsi="Tahoma" w:cs="Tahoma"/>
                <w:b/>
                <w:sz w:val="24"/>
                <w:szCs w:val="24"/>
              </w:rPr>
            </w:pPr>
            <w:r>
              <w:rPr>
                <w:rFonts w:ascii="Tahoma" w:hAnsi="Tahoma" w:cs="Tahoma"/>
                <w:b/>
                <w:sz w:val="24"/>
                <w:szCs w:val="24"/>
              </w:rPr>
              <w:t>Skills</w:t>
            </w:r>
          </w:p>
          <w:p w14:paraId="284AA2A5" w14:textId="7DE8AA60" w:rsidR="00ED1C68" w:rsidRPr="00532E3F" w:rsidRDefault="00ED1C68" w:rsidP="00ED1C68">
            <w:pPr>
              <w:pStyle w:val="BodyText2"/>
              <w:spacing w:after="0" w:line="240" w:lineRule="auto"/>
              <w:rPr>
                <w:rFonts w:ascii="Tahoma" w:hAnsi="Tahoma" w:cs="Tahoma"/>
                <w:b/>
                <w:sz w:val="24"/>
                <w:szCs w:val="24"/>
              </w:rPr>
            </w:pPr>
            <w:r>
              <w:rPr>
                <w:rFonts w:ascii="Tahoma" w:hAnsi="Tahoma" w:cs="Tahoma"/>
                <w:b/>
                <w:sz w:val="24"/>
                <w:szCs w:val="24"/>
              </w:rPr>
              <w:t>(Application form and interview)</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8A803" w14:textId="5ADF877B" w:rsidR="004352DC" w:rsidRDefault="004352DC" w:rsidP="004352DC">
            <w:pPr>
              <w:spacing w:line="239" w:lineRule="auto"/>
            </w:pPr>
            <w:r>
              <w:rPr>
                <w:rFonts w:ascii="Tahoma" w:eastAsia="Tahoma" w:hAnsi="Tahoma" w:cs="Tahoma"/>
                <w:sz w:val="24"/>
              </w:rPr>
              <w:t xml:space="preserve">Ability to adapt quickly within a </w:t>
            </w:r>
            <w:r w:rsidR="00497A32">
              <w:rPr>
                <w:rFonts w:ascii="Tahoma" w:eastAsia="Tahoma" w:hAnsi="Tahoma" w:cs="Tahoma"/>
                <w:sz w:val="24"/>
              </w:rPr>
              <w:t>varied</w:t>
            </w:r>
            <w:r>
              <w:rPr>
                <w:rFonts w:ascii="Tahoma" w:eastAsia="Tahoma" w:hAnsi="Tahoma" w:cs="Tahoma"/>
                <w:sz w:val="24"/>
              </w:rPr>
              <w:t xml:space="preserve"> role </w:t>
            </w:r>
          </w:p>
          <w:p w14:paraId="3FD25F45" w14:textId="77777777" w:rsidR="004352DC" w:rsidRDefault="004352DC" w:rsidP="004352DC">
            <w:r>
              <w:rPr>
                <w:rFonts w:ascii="Tahoma" w:eastAsia="Tahoma" w:hAnsi="Tahoma" w:cs="Tahoma"/>
                <w:sz w:val="24"/>
              </w:rPr>
              <w:t xml:space="preserve"> </w:t>
            </w:r>
          </w:p>
          <w:p w14:paraId="049DAE4A" w14:textId="77777777" w:rsidR="004352DC" w:rsidRDefault="004352DC" w:rsidP="004352DC">
            <w:r>
              <w:rPr>
                <w:rFonts w:ascii="Tahoma" w:eastAsia="Tahoma" w:hAnsi="Tahoma" w:cs="Tahoma"/>
                <w:sz w:val="24"/>
              </w:rPr>
              <w:t xml:space="preserve">Knowledge and experience of </w:t>
            </w:r>
          </w:p>
          <w:p w14:paraId="303406A7" w14:textId="77777777" w:rsidR="004352DC" w:rsidRDefault="004352DC" w:rsidP="004352DC">
            <w:r>
              <w:rPr>
                <w:rFonts w:ascii="Tahoma" w:eastAsia="Tahoma" w:hAnsi="Tahoma" w:cs="Tahoma"/>
                <w:sz w:val="24"/>
              </w:rPr>
              <w:t xml:space="preserve">using Microsoft Office software </w:t>
            </w:r>
          </w:p>
          <w:p w14:paraId="56F0103B" w14:textId="77777777" w:rsidR="004352DC" w:rsidRDefault="004352DC" w:rsidP="004352DC">
            <w:r>
              <w:rPr>
                <w:rFonts w:ascii="Tahoma" w:eastAsia="Tahoma" w:hAnsi="Tahoma" w:cs="Tahoma"/>
                <w:sz w:val="24"/>
              </w:rPr>
              <w:t xml:space="preserve"> </w:t>
            </w:r>
          </w:p>
          <w:p w14:paraId="52AB7FEC" w14:textId="77777777" w:rsidR="004352DC" w:rsidRDefault="004352DC" w:rsidP="004352DC">
            <w:pPr>
              <w:spacing w:line="239" w:lineRule="auto"/>
            </w:pPr>
            <w:r>
              <w:rPr>
                <w:rFonts w:ascii="Tahoma" w:eastAsia="Tahoma" w:hAnsi="Tahoma" w:cs="Tahoma"/>
                <w:sz w:val="24"/>
              </w:rPr>
              <w:t xml:space="preserve">Ability to communicate on appropriate levels with a variety </w:t>
            </w:r>
          </w:p>
          <w:p w14:paraId="18576E6F" w14:textId="77777777" w:rsidR="004352DC" w:rsidRDefault="004352DC" w:rsidP="004352DC">
            <w:r>
              <w:rPr>
                <w:rFonts w:ascii="Tahoma" w:eastAsia="Tahoma" w:hAnsi="Tahoma" w:cs="Tahoma"/>
                <w:sz w:val="24"/>
              </w:rPr>
              <w:t xml:space="preserve">of individuals and agencies </w:t>
            </w:r>
          </w:p>
          <w:p w14:paraId="6D3448CD" w14:textId="77777777" w:rsidR="004352DC" w:rsidRDefault="004352DC" w:rsidP="004352DC">
            <w:r>
              <w:rPr>
                <w:rFonts w:ascii="Tahoma" w:eastAsia="Tahoma" w:hAnsi="Tahoma" w:cs="Tahoma"/>
                <w:sz w:val="24"/>
              </w:rPr>
              <w:t xml:space="preserve"> </w:t>
            </w:r>
          </w:p>
          <w:p w14:paraId="09D9CE52" w14:textId="77777777" w:rsidR="004352DC" w:rsidRDefault="004352DC" w:rsidP="004352DC">
            <w:r>
              <w:rPr>
                <w:rFonts w:ascii="Tahoma" w:eastAsia="Tahoma" w:hAnsi="Tahoma" w:cs="Tahoma"/>
                <w:sz w:val="24"/>
              </w:rPr>
              <w:t xml:space="preserve">Good organisational and </w:t>
            </w:r>
          </w:p>
          <w:p w14:paraId="03CCDE5C" w14:textId="77777777" w:rsidR="004352DC" w:rsidRDefault="004352DC" w:rsidP="004352DC">
            <w:r>
              <w:rPr>
                <w:rFonts w:ascii="Tahoma" w:eastAsia="Tahoma" w:hAnsi="Tahoma" w:cs="Tahoma"/>
                <w:sz w:val="24"/>
              </w:rPr>
              <w:t xml:space="preserve">administrative skills </w:t>
            </w:r>
          </w:p>
          <w:p w14:paraId="657B163C" w14:textId="77777777" w:rsidR="004352DC" w:rsidRDefault="004352DC" w:rsidP="004352DC">
            <w:r>
              <w:rPr>
                <w:rFonts w:ascii="Tahoma" w:eastAsia="Tahoma" w:hAnsi="Tahoma" w:cs="Tahoma"/>
                <w:sz w:val="24"/>
              </w:rPr>
              <w:t xml:space="preserve"> </w:t>
            </w:r>
          </w:p>
          <w:p w14:paraId="524E5919" w14:textId="167B2CA4" w:rsidR="004352DC" w:rsidRDefault="004352DC" w:rsidP="004352DC">
            <w:pPr>
              <w:spacing w:line="239" w:lineRule="auto"/>
              <w:rPr>
                <w:rFonts w:ascii="Tahoma" w:eastAsia="Tahoma" w:hAnsi="Tahoma" w:cs="Tahoma"/>
                <w:sz w:val="24"/>
              </w:rPr>
            </w:pPr>
            <w:r>
              <w:rPr>
                <w:rFonts w:ascii="Tahoma" w:eastAsia="Tahoma" w:hAnsi="Tahoma" w:cs="Tahoma"/>
                <w:sz w:val="24"/>
              </w:rPr>
              <w:t xml:space="preserve">Ability to prioritise and organise workload and to work on own </w:t>
            </w:r>
            <w:r w:rsidR="00655C22">
              <w:rPr>
                <w:rFonts w:ascii="Tahoma" w:eastAsia="Tahoma" w:hAnsi="Tahoma" w:cs="Tahoma"/>
                <w:sz w:val="24"/>
              </w:rPr>
              <w:t>initiative</w:t>
            </w:r>
            <w:r>
              <w:rPr>
                <w:rFonts w:ascii="Tahoma" w:eastAsia="Tahoma" w:hAnsi="Tahoma" w:cs="Tahoma"/>
                <w:sz w:val="24"/>
              </w:rPr>
              <w:t>, with minimum supervision, as well as within a team.</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D0706" w14:textId="77777777" w:rsidR="004352DC" w:rsidRDefault="004352DC" w:rsidP="00F726A6">
            <w:pPr>
              <w:spacing w:after="65"/>
              <w:rPr>
                <w:rFonts w:ascii="Tahoma" w:eastAsia="Tahoma" w:hAnsi="Tahoma" w:cs="Tahoma"/>
                <w:sz w:val="16"/>
              </w:rPr>
            </w:pPr>
          </w:p>
        </w:tc>
      </w:tr>
      <w:tr w:rsidR="0064108B" w14:paraId="66146299" w14:textId="21841E67" w:rsidTr="00E951EB">
        <w:trPr>
          <w:trHeight w:val="2036"/>
        </w:trPr>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ACA18" w14:textId="77777777" w:rsidR="0064108B" w:rsidRDefault="0064108B" w:rsidP="0064108B">
            <w:pPr>
              <w:rPr>
                <w:rFonts w:ascii="Tahoma" w:eastAsia="Tahoma" w:hAnsi="Tahoma" w:cs="Tahoma"/>
                <w:b/>
                <w:sz w:val="24"/>
              </w:rPr>
            </w:pPr>
            <w:r>
              <w:rPr>
                <w:rFonts w:ascii="Tahoma" w:eastAsia="Tahoma" w:hAnsi="Tahoma" w:cs="Tahoma"/>
                <w:b/>
                <w:sz w:val="24"/>
              </w:rPr>
              <w:lastRenderedPageBreak/>
              <w:t>Attitude</w:t>
            </w:r>
          </w:p>
          <w:p w14:paraId="459FC6B8" w14:textId="168CF1E8" w:rsidR="00B54E7B" w:rsidRPr="00B54E7B" w:rsidRDefault="00B54E7B" w:rsidP="0064108B">
            <w:pPr>
              <w:rPr>
                <w:rFonts w:ascii="Tahoma" w:hAnsi="Tahoma" w:cs="Tahoma"/>
                <w:b/>
                <w:bCs/>
              </w:rPr>
            </w:pPr>
            <w:r w:rsidRPr="00B54E7B">
              <w:rPr>
                <w:rFonts w:ascii="Tahoma" w:hAnsi="Tahoma" w:cs="Tahoma"/>
                <w:b/>
                <w:bCs/>
                <w:sz w:val="24"/>
                <w:szCs w:val="24"/>
              </w:rPr>
              <w:t>(Interview)</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750F2" w14:textId="77777777" w:rsidR="0064108B" w:rsidRDefault="0064108B" w:rsidP="0064108B">
            <w:pPr>
              <w:spacing w:line="238" w:lineRule="auto"/>
            </w:pPr>
            <w:r>
              <w:rPr>
                <w:rFonts w:ascii="Tahoma" w:eastAsia="Tahoma" w:hAnsi="Tahoma" w:cs="Tahoma"/>
                <w:sz w:val="24"/>
              </w:rPr>
              <w:t xml:space="preserve">A commitment to the policies and procedures in place within the organisation </w:t>
            </w:r>
          </w:p>
          <w:p w14:paraId="51090E0F" w14:textId="77777777" w:rsidR="0064108B" w:rsidRDefault="0064108B" w:rsidP="0064108B">
            <w:r>
              <w:rPr>
                <w:rFonts w:ascii="Tahoma" w:eastAsia="Tahoma" w:hAnsi="Tahoma" w:cs="Tahoma"/>
                <w:sz w:val="24"/>
              </w:rPr>
              <w:t xml:space="preserve"> </w:t>
            </w:r>
          </w:p>
          <w:p w14:paraId="5E3FBE25" w14:textId="0B260F4A" w:rsidR="0064108B" w:rsidRDefault="0064108B" w:rsidP="000B29CD">
            <w:pPr>
              <w:ind w:right="334"/>
              <w:rPr>
                <w:rFonts w:ascii="Tahoma" w:eastAsia="Tahoma" w:hAnsi="Tahoma" w:cs="Tahoma"/>
                <w:sz w:val="24"/>
              </w:rPr>
            </w:pPr>
            <w:r>
              <w:rPr>
                <w:rFonts w:ascii="Tahoma" w:eastAsia="Tahoma" w:hAnsi="Tahoma" w:cs="Tahoma"/>
                <w:sz w:val="24"/>
              </w:rPr>
              <w:t>Commitment to the aims of the organisation</w:t>
            </w:r>
            <w:r w:rsidR="00E951EB">
              <w:rPr>
                <w:rFonts w:ascii="Tahoma" w:eastAsia="Tahoma" w:hAnsi="Tahoma" w:cs="Tahoma"/>
                <w:sz w:val="24"/>
              </w:rPr>
              <w:t xml:space="preserve"> and </w:t>
            </w:r>
            <w:r>
              <w:rPr>
                <w:rFonts w:ascii="Tahoma" w:eastAsia="Tahoma" w:hAnsi="Tahoma" w:cs="Tahoma"/>
                <w:sz w:val="24"/>
              </w:rPr>
              <w:t>interorganisational</w:t>
            </w:r>
            <w:r w:rsidR="00E951EB">
              <w:rPr>
                <w:rFonts w:ascii="Tahoma" w:eastAsia="Tahoma" w:hAnsi="Tahoma" w:cs="Tahoma"/>
                <w:sz w:val="24"/>
              </w:rPr>
              <w:t xml:space="preserve"> </w:t>
            </w:r>
            <w:r>
              <w:rPr>
                <w:rFonts w:ascii="Tahoma" w:eastAsia="Tahoma" w:hAnsi="Tahoma" w:cs="Tahoma"/>
                <w:sz w:val="24"/>
              </w:rPr>
              <w:t xml:space="preserve">communication </w:t>
            </w:r>
          </w:p>
          <w:p w14:paraId="7F248328" w14:textId="77777777" w:rsidR="0064108B" w:rsidRDefault="0064108B" w:rsidP="0064108B">
            <w:pPr>
              <w:ind w:right="334"/>
              <w:jc w:val="both"/>
              <w:rPr>
                <w:rFonts w:ascii="Tahoma" w:eastAsia="Tahoma" w:hAnsi="Tahoma" w:cs="Tahoma"/>
                <w:sz w:val="24"/>
              </w:rPr>
            </w:pPr>
          </w:p>
          <w:p w14:paraId="4A0AE91D" w14:textId="1982BF40" w:rsidR="0064108B" w:rsidRDefault="0064108B" w:rsidP="000B29CD">
            <w:pPr>
              <w:spacing w:line="238" w:lineRule="auto"/>
            </w:pPr>
            <w:r>
              <w:rPr>
                <w:rFonts w:ascii="Tahoma" w:eastAsia="Tahoma" w:hAnsi="Tahoma" w:cs="Tahoma"/>
                <w:sz w:val="24"/>
              </w:rPr>
              <w:t xml:space="preserve">Willingness to travel and work from, and along with, other agencies </w:t>
            </w:r>
          </w:p>
          <w:p w14:paraId="636D2D7D" w14:textId="76E1C9AA" w:rsidR="0064108B" w:rsidRDefault="0064108B" w:rsidP="0064108B">
            <w:pPr>
              <w:ind w:right="334"/>
              <w:jc w:val="both"/>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6FEA8" w14:textId="77777777" w:rsidR="0064108B" w:rsidRPr="00FE47DE" w:rsidRDefault="0064108B" w:rsidP="0064108B">
            <w:pPr>
              <w:rPr>
                <w:sz w:val="24"/>
                <w:szCs w:val="24"/>
              </w:rPr>
            </w:pPr>
            <w:r w:rsidRPr="00FE47DE">
              <w:rPr>
                <w:rFonts w:ascii="Tahoma" w:eastAsia="Tahoma" w:hAnsi="Tahoma" w:cs="Tahoma"/>
                <w:sz w:val="24"/>
                <w:szCs w:val="24"/>
              </w:rPr>
              <w:t xml:space="preserve"> </w:t>
            </w:r>
          </w:p>
        </w:tc>
      </w:tr>
      <w:tr w:rsidR="0064108B" w14:paraId="6E6898CA" w14:textId="135C51A3" w:rsidTr="00E951EB">
        <w:trPr>
          <w:trHeight w:val="2326"/>
        </w:trPr>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E4309" w14:textId="77777777" w:rsidR="0064108B" w:rsidRDefault="0064108B" w:rsidP="0064108B">
            <w:r>
              <w:rPr>
                <w:rFonts w:ascii="Tahoma" w:eastAsia="Tahoma" w:hAnsi="Tahoma" w:cs="Tahoma"/>
                <w:b/>
                <w:sz w:val="24"/>
              </w:rPr>
              <w:t xml:space="preserve">Personal </w:t>
            </w:r>
          </w:p>
          <w:p w14:paraId="052ED1E8" w14:textId="77777777" w:rsidR="0064108B" w:rsidRDefault="0064108B" w:rsidP="0064108B">
            <w:pPr>
              <w:rPr>
                <w:rFonts w:ascii="Tahoma" w:eastAsia="Tahoma" w:hAnsi="Tahoma" w:cs="Tahoma"/>
                <w:b/>
                <w:sz w:val="24"/>
              </w:rPr>
            </w:pPr>
            <w:r>
              <w:rPr>
                <w:rFonts w:ascii="Tahoma" w:eastAsia="Tahoma" w:hAnsi="Tahoma" w:cs="Tahoma"/>
                <w:b/>
                <w:sz w:val="24"/>
              </w:rPr>
              <w:t xml:space="preserve">Circumstances </w:t>
            </w:r>
          </w:p>
          <w:p w14:paraId="66DEAD19" w14:textId="47CDF948" w:rsidR="00B54E7B" w:rsidRPr="0032771B" w:rsidRDefault="00B54E7B" w:rsidP="0064108B">
            <w:pPr>
              <w:rPr>
                <w:rFonts w:ascii="Tahoma" w:hAnsi="Tahoma" w:cs="Tahoma"/>
                <w:b/>
                <w:bCs/>
                <w:sz w:val="24"/>
                <w:szCs w:val="24"/>
              </w:rPr>
            </w:pPr>
            <w:r w:rsidRPr="0032771B">
              <w:rPr>
                <w:rFonts w:ascii="Tahoma" w:hAnsi="Tahoma" w:cs="Tahoma"/>
                <w:b/>
                <w:bCs/>
                <w:sz w:val="24"/>
                <w:szCs w:val="24"/>
              </w:rPr>
              <w:t>(</w:t>
            </w:r>
            <w:r w:rsidR="0032771B" w:rsidRPr="0032771B">
              <w:rPr>
                <w:rFonts w:ascii="Tahoma" w:hAnsi="Tahoma" w:cs="Tahoma"/>
                <w:b/>
                <w:bCs/>
                <w:sz w:val="24"/>
                <w:szCs w:val="24"/>
              </w:rPr>
              <w:t>Application)</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38974" w14:textId="77777777" w:rsidR="0064108B" w:rsidRDefault="0064108B" w:rsidP="0064108B">
            <w:pPr>
              <w:spacing w:line="238" w:lineRule="auto"/>
            </w:pPr>
            <w:r>
              <w:rPr>
                <w:rFonts w:ascii="Tahoma" w:eastAsia="Tahoma" w:hAnsi="Tahoma" w:cs="Tahoma"/>
                <w:sz w:val="24"/>
              </w:rPr>
              <w:t xml:space="preserve">Appropriate Disclosure Scotland return </w:t>
            </w:r>
          </w:p>
          <w:p w14:paraId="27DCD3CD" w14:textId="77777777" w:rsidR="0064108B" w:rsidRDefault="0064108B" w:rsidP="0064108B">
            <w:r>
              <w:rPr>
                <w:rFonts w:ascii="Tahoma" w:eastAsia="Tahoma" w:hAnsi="Tahoma" w:cs="Tahoma"/>
                <w:sz w:val="24"/>
              </w:rPr>
              <w:t xml:space="preserve"> </w:t>
            </w:r>
          </w:p>
          <w:p w14:paraId="5DB61CD6" w14:textId="77777777" w:rsidR="0064108B" w:rsidRDefault="0064108B" w:rsidP="0064108B">
            <w:pPr>
              <w:spacing w:line="239" w:lineRule="auto"/>
            </w:pPr>
            <w:r>
              <w:rPr>
                <w:rFonts w:ascii="Tahoma" w:eastAsia="Tahoma" w:hAnsi="Tahoma" w:cs="Tahoma"/>
                <w:sz w:val="24"/>
              </w:rPr>
              <w:t xml:space="preserve">Willingness and ability to undertake work outside of normal hours </w:t>
            </w:r>
          </w:p>
          <w:p w14:paraId="2E7D34E1" w14:textId="77777777" w:rsidR="0064108B" w:rsidRDefault="0064108B" w:rsidP="0064108B">
            <w:r>
              <w:rPr>
                <w:rFonts w:ascii="Tahoma" w:eastAsia="Tahoma" w:hAnsi="Tahoma" w:cs="Tahoma"/>
                <w:sz w:val="24"/>
              </w:rPr>
              <w:t xml:space="preserve"> </w:t>
            </w:r>
          </w:p>
          <w:p w14:paraId="14626E3D" w14:textId="77777777" w:rsidR="0064108B" w:rsidRDefault="0064108B" w:rsidP="0064108B">
            <w:r>
              <w:rPr>
                <w:rFonts w:ascii="Tahoma" w:eastAsia="Tahoma" w:hAnsi="Tahoma" w:cs="Tahoma"/>
                <w:sz w:val="24"/>
              </w:rPr>
              <w:t xml:space="preserve">Full driving licence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BCD1D" w14:textId="43E10FDB" w:rsidR="0064108B" w:rsidRDefault="0064108B" w:rsidP="0064108B"/>
        </w:tc>
      </w:tr>
    </w:tbl>
    <w:p w14:paraId="3DBA739F" w14:textId="77777777" w:rsidR="00113B68" w:rsidRDefault="00263BE3">
      <w:pPr>
        <w:spacing w:after="0"/>
        <w:ind w:left="17"/>
        <w:jc w:val="both"/>
      </w:pPr>
      <w:r>
        <w:rPr>
          <w:rFonts w:ascii="Tahoma" w:eastAsia="Tahoma" w:hAnsi="Tahoma" w:cs="Tahoma"/>
          <w:sz w:val="16"/>
        </w:rPr>
        <w:t xml:space="preserve"> </w:t>
      </w:r>
    </w:p>
    <w:sectPr w:rsidR="00113B68">
      <w:pgSz w:w="11910" w:h="16835"/>
      <w:pgMar w:top="727" w:right="848" w:bottom="567" w:left="88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86448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592086"/>
    <w:multiLevelType w:val="hybridMultilevel"/>
    <w:tmpl w:val="581C9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1859FA"/>
    <w:multiLevelType w:val="hybridMultilevel"/>
    <w:tmpl w:val="740AF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1E49B9"/>
    <w:multiLevelType w:val="hybridMultilevel"/>
    <w:tmpl w:val="41CA60C2"/>
    <w:lvl w:ilvl="0" w:tplc="67A46716">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206129"/>
    <w:multiLevelType w:val="hybridMultilevel"/>
    <w:tmpl w:val="55F86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F84758"/>
    <w:multiLevelType w:val="hybridMultilevel"/>
    <w:tmpl w:val="759E9E88"/>
    <w:lvl w:ilvl="0" w:tplc="67A46716">
      <w:start w:val="1"/>
      <w:numFmt w:val="bullet"/>
      <w:lvlText w:val="▪"/>
      <w:lvlJc w:val="left"/>
      <w:pPr>
        <w:ind w:left="5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0240160">
      <w:start w:val="1"/>
      <w:numFmt w:val="bullet"/>
      <w:lvlText w:val="o"/>
      <w:lvlJc w:val="left"/>
      <w:pPr>
        <w:ind w:left="10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676EBDC">
      <w:start w:val="1"/>
      <w:numFmt w:val="bullet"/>
      <w:lvlText w:val="▪"/>
      <w:lvlJc w:val="left"/>
      <w:pPr>
        <w:ind w:left="18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E1E5F30">
      <w:start w:val="1"/>
      <w:numFmt w:val="bullet"/>
      <w:lvlText w:val="•"/>
      <w:lvlJc w:val="left"/>
      <w:pPr>
        <w:ind w:left="25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D76AB9E">
      <w:start w:val="1"/>
      <w:numFmt w:val="bullet"/>
      <w:lvlText w:val="o"/>
      <w:lvlJc w:val="left"/>
      <w:pPr>
        <w:ind w:left="32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DAC2DC0">
      <w:start w:val="1"/>
      <w:numFmt w:val="bullet"/>
      <w:lvlText w:val="▪"/>
      <w:lvlJc w:val="left"/>
      <w:pPr>
        <w:ind w:left="39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70A19FA">
      <w:start w:val="1"/>
      <w:numFmt w:val="bullet"/>
      <w:lvlText w:val="•"/>
      <w:lvlJc w:val="left"/>
      <w:pPr>
        <w:ind w:left="46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9CE42A0">
      <w:start w:val="1"/>
      <w:numFmt w:val="bullet"/>
      <w:lvlText w:val="o"/>
      <w:lvlJc w:val="left"/>
      <w:pPr>
        <w:ind w:left="54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09616FA">
      <w:start w:val="1"/>
      <w:numFmt w:val="bullet"/>
      <w:lvlText w:val="▪"/>
      <w:lvlJc w:val="left"/>
      <w:pPr>
        <w:ind w:left="61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2126E65"/>
    <w:multiLevelType w:val="hybridMultilevel"/>
    <w:tmpl w:val="E67E2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598478">
    <w:abstractNumId w:val="5"/>
  </w:num>
  <w:num w:numId="2" w16cid:durableId="2090686836">
    <w:abstractNumId w:val="6"/>
  </w:num>
  <w:num w:numId="3" w16cid:durableId="59252748">
    <w:abstractNumId w:val="2"/>
  </w:num>
  <w:num w:numId="4" w16cid:durableId="756250859">
    <w:abstractNumId w:val="1"/>
  </w:num>
  <w:num w:numId="5" w16cid:durableId="1551189110">
    <w:abstractNumId w:val="0"/>
  </w:num>
  <w:num w:numId="6" w16cid:durableId="1849246865">
    <w:abstractNumId w:val="4"/>
  </w:num>
  <w:num w:numId="7" w16cid:durableId="1147475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B68"/>
    <w:rsid w:val="00036DB6"/>
    <w:rsid w:val="00044135"/>
    <w:rsid w:val="00054F5F"/>
    <w:rsid w:val="00063C5C"/>
    <w:rsid w:val="000B29CD"/>
    <w:rsid w:val="000B2C91"/>
    <w:rsid w:val="000C3C22"/>
    <w:rsid w:val="00105D6C"/>
    <w:rsid w:val="00113B68"/>
    <w:rsid w:val="00147FD2"/>
    <w:rsid w:val="00150085"/>
    <w:rsid w:val="001A468D"/>
    <w:rsid w:val="001A52A8"/>
    <w:rsid w:val="001B40A4"/>
    <w:rsid w:val="001B5FD6"/>
    <w:rsid w:val="001E6116"/>
    <w:rsid w:val="00223DBC"/>
    <w:rsid w:val="00241134"/>
    <w:rsid w:val="00263BE3"/>
    <w:rsid w:val="002E3E19"/>
    <w:rsid w:val="0032771B"/>
    <w:rsid w:val="00381F7D"/>
    <w:rsid w:val="003A5DE9"/>
    <w:rsid w:val="003B3326"/>
    <w:rsid w:val="003C31C7"/>
    <w:rsid w:val="003D5C2D"/>
    <w:rsid w:val="003E071D"/>
    <w:rsid w:val="00406164"/>
    <w:rsid w:val="004352DC"/>
    <w:rsid w:val="00450061"/>
    <w:rsid w:val="00497A32"/>
    <w:rsid w:val="004C188F"/>
    <w:rsid w:val="004E5F44"/>
    <w:rsid w:val="00521EAB"/>
    <w:rsid w:val="00523E6D"/>
    <w:rsid w:val="00540ED9"/>
    <w:rsid w:val="005422E3"/>
    <w:rsid w:val="00545FC7"/>
    <w:rsid w:val="005A0116"/>
    <w:rsid w:val="005E6E8B"/>
    <w:rsid w:val="005F1323"/>
    <w:rsid w:val="0062723D"/>
    <w:rsid w:val="0064108B"/>
    <w:rsid w:val="00655C22"/>
    <w:rsid w:val="006732F9"/>
    <w:rsid w:val="00690F80"/>
    <w:rsid w:val="006A5155"/>
    <w:rsid w:val="006D1447"/>
    <w:rsid w:val="00715F83"/>
    <w:rsid w:val="00741C42"/>
    <w:rsid w:val="00761A34"/>
    <w:rsid w:val="007670B7"/>
    <w:rsid w:val="007937FA"/>
    <w:rsid w:val="007A574F"/>
    <w:rsid w:val="007B5E63"/>
    <w:rsid w:val="007D6FE1"/>
    <w:rsid w:val="007E38A0"/>
    <w:rsid w:val="0080043C"/>
    <w:rsid w:val="0083249F"/>
    <w:rsid w:val="00851925"/>
    <w:rsid w:val="008711BB"/>
    <w:rsid w:val="00877233"/>
    <w:rsid w:val="008816DE"/>
    <w:rsid w:val="00895C30"/>
    <w:rsid w:val="008B071C"/>
    <w:rsid w:val="008C5565"/>
    <w:rsid w:val="008D297E"/>
    <w:rsid w:val="008D36C1"/>
    <w:rsid w:val="0090571C"/>
    <w:rsid w:val="00921DB2"/>
    <w:rsid w:val="00940D3A"/>
    <w:rsid w:val="009707CB"/>
    <w:rsid w:val="0097111E"/>
    <w:rsid w:val="009844BC"/>
    <w:rsid w:val="009903ED"/>
    <w:rsid w:val="009913E8"/>
    <w:rsid w:val="00992302"/>
    <w:rsid w:val="00995F68"/>
    <w:rsid w:val="009D30AE"/>
    <w:rsid w:val="009E2B04"/>
    <w:rsid w:val="00A1396B"/>
    <w:rsid w:val="00A47AA3"/>
    <w:rsid w:val="00A746AF"/>
    <w:rsid w:val="00AA76A3"/>
    <w:rsid w:val="00AB7931"/>
    <w:rsid w:val="00AC7329"/>
    <w:rsid w:val="00B255D9"/>
    <w:rsid w:val="00B4682D"/>
    <w:rsid w:val="00B54E7B"/>
    <w:rsid w:val="00B607DF"/>
    <w:rsid w:val="00B67F8B"/>
    <w:rsid w:val="00BA6B97"/>
    <w:rsid w:val="00BC2349"/>
    <w:rsid w:val="00BE5F78"/>
    <w:rsid w:val="00BF11CE"/>
    <w:rsid w:val="00BF5998"/>
    <w:rsid w:val="00C11C37"/>
    <w:rsid w:val="00C24A4F"/>
    <w:rsid w:val="00C30678"/>
    <w:rsid w:val="00C32A1A"/>
    <w:rsid w:val="00C67DC0"/>
    <w:rsid w:val="00C7341C"/>
    <w:rsid w:val="00CB2445"/>
    <w:rsid w:val="00CF7065"/>
    <w:rsid w:val="00D0504B"/>
    <w:rsid w:val="00D06D2E"/>
    <w:rsid w:val="00D25A5D"/>
    <w:rsid w:val="00D26001"/>
    <w:rsid w:val="00D27A96"/>
    <w:rsid w:val="00D87AC8"/>
    <w:rsid w:val="00D92DED"/>
    <w:rsid w:val="00D93E4D"/>
    <w:rsid w:val="00D96BA8"/>
    <w:rsid w:val="00E11D4D"/>
    <w:rsid w:val="00E22FBE"/>
    <w:rsid w:val="00E23977"/>
    <w:rsid w:val="00E26EED"/>
    <w:rsid w:val="00E313B6"/>
    <w:rsid w:val="00E74A64"/>
    <w:rsid w:val="00E93C61"/>
    <w:rsid w:val="00E951EB"/>
    <w:rsid w:val="00ED1C68"/>
    <w:rsid w:val="00EE5D76"/>
    <w:rsid w:val="00EF0566"/>
    <w:rsid w:val="00F07C9D"/>
    <w:rsid w:val="00F255B0"/>
    <w:rsid w:val="00F46011"/>
    <w:rsid w:val="00F52747"/>
    <w:rsid w:val="00F5526E"/>
    <w:rsid w:val="00F726A6"/>
    <w:rsid w:val="00F751D6"/>
    <w:rsid w:val="00F90A3E"/>
    <w:rsid w:val="00FA4540"/>
    <w:rsid w:val="00FA710E"/>
    <w:rsid w:val="00FC2F98"/>
    <w:rsid w:val="00FC7008"/>
    <w:rsid w:val="00FE47DE"/>
    <w:rsid w:val="0BDF61DF"/>
    <w:rsid w:val="10C634E6"/>
    <w:rsid w:val="3D18CFDC"/>
    <w:rsid w:val="455B0E7C"/>
    <w:rsid w:val="4D4518C5"/>
    <w:rsid w:val="528C44C1"/>
    <w:rsid w:val="5A96AF7B"/>
    <w:rsid w:val="756B1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4EC7D"/>
  <w15:docId w15:val="{0CAE9CF6-C877-485F-934C-0BC42DD6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7" w:hanging="10"/>
      <w:outlineLvl w:val="0"/>
    </w:pPr>
    <w:rPr>
      <w:rFonts w:ascii="Tahoma" w:eastAsia="Tahoma" w:hAnsi="Tahoma" w:cs="Tahoma"/>
      <w:b/>
      <w:color w:val="000000"/>
      <w:sz w:val="28"/>
    </w:rPr>
  </w:style>
  <w:style w:type="paragraph" w:styleId="Heading2">
    <w:name w:val="heading 2"/>
    <w:next w:val="Normal"/>
    <w:link w:val="Heading2Char"/>
    <w:uiPriority w:val="9"/>
    <w:unhideWhenUsed/>
    <w:qFormat/>
    <w:pPr>
      <w:keepNext/>
      <w:keepLines/>
      <w:spacing w:after="0"/>
      <w:ind w:left="27" w:hanging="10"/>
      <w:outlineLvl w:val="1"/>
    </w:pPr>
    <w:rPr>
      <w:rFonts w:ascii="Tahoma" w:eastAsia="Tahoma" w:hAnsi="Tahoma" w:cs="Tahoma"/>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ahoma" w:eastAsia="Tahoma" w:hAnsi="Tahoma" w:cs="Tahoma"/>
      <w:b/>
      <w:color w:val="000000"/>
      <w:sz w:val="26"/>
    </w:rPr>
  </w:style>
  <w:style w:type="character" w:customStyle="1" w:styleId="Heading1Char">
    <w:name w:val="Heading 1 Char"/>
    <w:link w:val="Heading1"/>
    <w:rPr>
      <w:rFonts w:ascii="Tahoma" w:eastAsia="Tahoma" w:hAnsi="Tahoma" w:cs="Tahoma"/>
      <w:b/>
      <w:color w:val="000000"/>
      <w:sz w:val="28"/>
    </w:rPr>
  </w:style>
  <w:style w:type="character" w:styleId="CommentReference">
    <w:name w:val="annotation reference"/>
    <w:basedOn w:val="DefaultParagraphFont"/>
    <w:uiPriority w:val="99"/>
    <w:semiHidden/>
    <w:unhideWhenUsed/>
    <w:rsid w:val="00BC2349"/>
    <w:rPr>
      <w:sz w:val="16"/>
      <w:szCs w:val="16"/>
    </w:rPr>
  </w:style>
  <w:style w:type="paragraph" w:styleId="CommentText">
    <w:name w:val="annotation text"/>
    <w:basedOn w:val="Normal"/>
    <w:link w:val="CommentTextChar"/>
    <w:uiPriority w:val="99"/>
    <w:semiHidden/>
    <w:unhideWhenUsed/>
    <w:rsid w:val="00BC2349"/>
    <w:pPr>
      <w:spacing w:line="240" w:lineRule="auto"/>
    </w:pPr>
    <w:rPr>
      <w:sz w:val="20"/>
      <w:szCs w:val="20"/>
    </w:rPr>
  </w:style>
  <w:style w:type="character" w:customStyle="1" w:styleId="CommentTextChar">
    <w:name w:val="Comment Text Char"/>
    <w:basedOn w:val="DefaultParagraphFont"/>
    <w:link w:val="CommentText"/>
    <w:uiPriority w:val="99"/>
    <w:semiHidden/>
    <w:rsid w:val="00BC234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C2349"/>
    <w:rPr>
      <w:b/>
      <w:bCs/>
    </w:rPr>
  </w:style>
  <w:style w:type="character" w:customStyle="1" w:styleId="CommentSubjectChar">
    <w:name w:val="Comment Subject Char"/>
    <w:basedOn w:val="CommentTextChar"/>
    <w:link w:val="CommentSubject"/>
    <w:uiPriority w:val="99"/>
    <w:semiHidden/>
    <w:rsid w:val="00BC2349"/>
    <w:rPr>
      <w:rFonts w:ascii="Calibri" w:eastAsia="Calibri" w:hAnsi="Calibri" w:cs="Calibri"/>
      <w:b/>
      <w:bCs/>
      <w:color w:val="000000"/>
      <w:sz w:val="20"/>
      <w:szCs w:val="20"/>
    </w:rPr>
  </w:style>
  <w:style w:type="paragraph" w:styleId="Revision">
    <w:name w:val="Revision"/>
    <w:hidden/>
    <w:uiPriority w:val="99"/>
    <w:semiHidden/>
    <w:rsid w:val="00995F68"/>
    <w:pPr>
      <w:spacing w:after="0" w:line="240" w:lineRule="auto"/>
    </w:pPr>
    <w:rPr>
      <w:rFonts w:ascii="Calibri" w:eastAsia="Calibri" w:hAnsi="Calibri" w:cs="Calibri"/>
      <w:color w:val="000000"/>
    </w:rPr>
  </w:style>
  <w:style w:type="table" w:customStyle="1" w:styleId="TableGrid1">
    <w:name w:val="Table Grid1"/>
    <w:rsid w:val="00E23977"/>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92302"/>
    <w:pPr>
      <w:ind w:left="720"/>
      <w:contextualSpacing/>
    </w:pPr>
  </w:style>
  <w:style w:type="paragraph" w:styleId="ListBullet">
    <w:name w:val="List Bullet"/>
    <w:basedOn w:val="Normal"/>
    <w:uiPriority w:val="99"/>
    <w:unhideWhenUsed/>
    <w:rsid w:val="00992302"/>
    <w:pPr>
      <w:numPr>
        <w:numId w:val="5"/>
      </w:numPr>
      <w:contextualSpacing/>
    </w:pPr>
    <w:rPr>
      <w:rFonts w:asciiTheme="minorHAnsi" w:eastAsiaTheme="minorHAnsi" w:hAnsiTheme="minorHAnsi" w:cstheme="minorBidi"/>
      <w:color w:val="auto"/>
      <w:kern w:val="2"/>
      <w:lang w:eastAsia="en-US"/>
      <w14:ligatures w14:val="standardContextual"/>
    </w:rPr>
  </w:style>
  <w:style w:type="paragraph" w:styleId="BodyText2">
    <w:name w:val="Body Text 2"/>
    <w:basedOn w:val="Normal"/>
    <w:link w:val="BodyText2Char"/>
    <w:rsid w:val="0064108B"/>
    <w:pPr>
      <w:spacing w:after="120" w:line="480" w:lineRule="auto"/>
    </w:pPr>
    <w:rPr>
      <w:rFonts w:ascii="Arial" w:eastAsia="Times New Roman" w:hAnsi="Arial" w:cs="Times New Roman"/>
      <w:color w:val="auto"/>
      <w:sz w:val="28"/>
      <w:szCs w:val="20"/>
      <w:lang w:eastAsia="en-US"/>
    </w:rPr>
  </w:style>
  <w:style w:type="character" w:customStyle="1" w:styleId="BodyText2Char">
    <w:name w:val="Body Text 2 Char"/>
    <w:basedOn w:val="DefaultParagraphFont"/>
    <w:link w:val="BodyText2"/>
    <w:rsid w:val="0064108B"/>
    <w:rPr>
      <w:rFonts w:ascii="Arial" w:eastAsia="Times New Roman" w:hAnsi="Arial"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4274454">
      <w:bodyDiv w:val="1"/>
      <w:marLeft w:val="0"/>
      <w:marRight w:val="0"/>
      <w:marTop w:val="0"/>
      <w:marBottom w:val="0"/>
      <w:divBdr>
        <w:top w:val="none" w:sz="0" w:space="0" w:color="auto"/>
        <w:left w:val="none" w:sz="0" w:space="0" w:color="auto"/>
        <w:bottom w:val="none" w:sz="0" w:space="0" w:color="auto"/>
        <w:right w:val="none" w:sz="0" w:space="0" w:color="auto"/>
      </w:divBdr>
      <w:divsChild>
        <w:div w:id="569074345">
          <w:marLeft w:val="0"/>
          <w:marRight w:val="0"/>
          <w:marTop w:val="0"/>
          <w:marBottom w:val="0"/>
          <w:divBdr>
            <w:top w:val="single" w:sz="2" w:space="0" w:color="E3E3E3"/>
            <w:left w:val="single" w:sz="2" w:space="0" w:color="E3E3E3"/>
            <w:bottom w:val="single" w:sz="2" w:space="0" w:color="E3E3E3"/>
            <w:right w:val="single" w:sz="2" w:space="0" w:color="E3E3E3"/>
          </w:divBdr>
          <w:divsChild>
            <w:div w:id="2027822640">
              <w:marLeft w:val="0"/>
              <w:marRight w:val="0"/>
              <w:marTop w:val="0"/>
              <w:marBottom w:val="0"/>
              <w:divBdr>
                <w:top w:val="single" w:sz="2" w:space="0" w:color="E3E3E3"/>
                <w:left w:val="single" w:sz="2" w:space="0" w:color="E3E3E3"/>
                <w:bottom w:val="single" w:sz="2" w:space="0" w:color="E3E3E3"/>
                <w:right w:val="single" w:sz="2" w:space="0" w:color="E3E3E3"/>
              </w:divBdr>
              <w:divsChild>
                <w:div w:id="1548182445">
                  <w:marLeft w:val="0"/>
                  <w:marRight w:val="0"/>
                  <w:marTop w:val="0"/>
                  <w:marBottom w:val="0"/>
                  <w:divBdr>
                    <w:top w:val="single" w:sz="2" w:space="0" w:color="E3E3E3"/>
                    <w:left w:val="single" w:sz="2" w:space="0" w:color="E3E3E3"/>
                    <w:bottom w:val="single" w:sz="2" w:space="0" w:color="E3E3E3"/>
                    <w:right w:val="single" w:sz="2" w:space="0" w:color="E3E3E3"/>
                  </w:divBdr>
                  <w:divsChild>
                    <w:div w:id="1948466293">
                      <w:marLeft w:val="0"/>
                      <w:marRight w:val="0"/>
                      <w:marTop w:val="0"/>
                      <w:marBottom w:val="0"/>
                      <w:divBdr>
                        <w:top w:val="single" w:sz="2" w:space="0" w:color="E3E3E3"/>
                        <w:left w:val="single" w:sz="2" w:space="0" w:color="E3E3E3"/>
                        <w:bottom w:val="single" w:sz="2" w:space="0" w:color="E3E3E3"/>
                        <w:right w:val="single" w:sz="2" w:space="0" w:color="E3E3E3"/>
                      </w:divBdr>
                      <w:divsChild>
                        <w:div w:id="956449166">
                          <w:marLeft w:val="0"/>
                          <w:marRight w:val="0"/>
                          <w:marTop w:val="0"/>
                          <w:marBottom w:val="0"/>
                          <w:divBdr>
                            <w:top w:val="single" w:sz="2" w:space="0" w:color="E3E3E3"/>
                            <w:left w:val="single" w:sz="2" w:space="0" w:color="E3E3E3"/>
                            <w:bottom w:val="single" w:sz="2" w:space="0" w:color="E3E3E3"/>
                            <w:right w:val="single" w:sz="2" w:space="0" w:color="E3E3E3"/>
                          </w:divBdr>
                          <w:divsChild>
                            <w:div w:id="226302065">
                              <w:marLeft w:val="0"/>
                              <w:marRight w:val="0"/>
                              <w:marTop w:val="0"/>
                              <w:marBottom w:val="0"/>
                              <w:divBdr>
                                <w:top w:val="single" w:sz="2" w:space="0" w:color="E3E3E3"/>
                                <w:left w:val="single" w:sz="2" w:space="0" w:color="E3E3E3"/>
                                <w:bottom w:val="single" w:sz="2" w:space="0" w:color="E3E3E3"/>
                                <w:right w:val="single" w:sz="2" w:space="0" w:color="E3E3E3"/>
                              </w:divBdr>
                              <w:divsChild>
                                <w:div w:id="338001696">
                                  <w:marLeft w:val="0"/>
                                  <w:marRight w:val="0"/>
                                  <w:marTop w:val="100"/>
                                  <w:marBottom w:val="100"/>
                                  <w:divBdr>
                                    <w:top w:val="single" w:sz="2" w:space="0" w:color="E3E3E3"/>
                                    <w:left w:val="single" w:sz="2" w:space="0" w:color="E3E3E3"/>
                                    <w:bottom w:val="single" w:sz="2" w:space="0" w:color="E3E3E3"/>
                                    <w:right w:val="single" w:sz="2" w:space="0" w:color="E3E3E3"/>
                                  </w:divBdr>
                                  <w:divsChild>
                                    <w:div w:id="690912342">
                                      <w:marLeft w:val="0"/>
                                      <w:marRight w:val="0"/>
                                      <w:marTop w:val="0"/>
                                      <w:marBottom w:val="0"/>
                                      <w:divBdr>
                                        <w:top w:val="single" w:sz="2" w:space="0" w:color="E3E3E3"/>
                                        <w:left w:val="single" w:sz="2" w:space="0" w:color="E3E3E3"/>
                                        <w:bottom w:val="single" w:sz="2" w:space="0" w:color="E3E3E3"/>
                                        <w:right w:val="single" w:sz="2" w:space="0" w:color="E3E3E3"/>
                                      </w:divBdr>
                                      <w:divsChild>
                                        <w:div w:id="1480462652">
                                          <w:marLeft w:val="0"/>
                                          <w:marRight w:val="0"/>
                                          <w:marTop w:val="0"/>
                                          <w:marBottom w:val="0"/>
                                          <w:divBdr>
                                            <w:top w:val="single" w:sz="2" w:space="0" w:color="E3E3E3"/>
                                            <w:left w:val="single" w:sz="2" w:space="0" w:color="E3E3E3"/>
                                            <w:bottom w:val="single" w:sz="2" w:space="0" w:color="E3E3E3"/>
                                            <w:right w:val="single" w:sz="2" w:space="0" w:color="E3E3E3"/>
                                          </w:divBdr>
                                          <w:divsChild>
                                            <w:div w:id="1039280597">
                                              <w:marLeft w:val="0"/>
                                              <w:marRight w:val="0"/>
                                              <w:marTop w:val="0"/>
                                              <w:marBottom w:val="0"/>
                                              <w:divBdr>
                                                <w:top w:val="single" w:sz="2" w:space="0" w:color="E3E3E3"/>
                                                <w:left w:val="single" w:sz="2" w:space="0" w:color="E3E3E3"/>
                                                <w:bottom w:val="single" w:sz="2" w:space="0" w:color="E3E3E3"/>
                                                <w:right w:val="single" w:sz="2" w:space="0" w:color="E3E3E3"/>
                                              </w:divBdr>
                                              <w:divsChild>
                                                <w:div w:id="348023970">
                                                  <w:marLeft w:val="0"/>
                                                  <w:marRight w:val="0"/>
                                                  <w:marTop w:val="0"/>
                                                  <w:marBottom w:val="0"/>
                                                  <w:divBdr>
                                                    <w:top w:val="single" w:sz="2" w:space="0" w:color="E3E3E3"/>
                                                    <w:left w:val="single" w:sz="2" w:space="0" w:color="E3E3E3"/>
                                                    <w:bottom w:val="single" w:sz="2" w:space="0" w:color="E3E3E3"/>
                                                    <w:right w:val="single" w:sz="2" w:space="0" w:color="E3E3E3"/>
                                                  </w:divBdr>
                                                  <w:divsChild>
                                                    <w:div w:id="2013221234">
                                                      <w:marLeft w:val="0"/>
                                                      <w:marRight w:val="0"/>
                                                      <w:marTop w:val="0"/>
                                                      <w:marBottom w:val="0"/>
                                                      <w:divBdr>
                                                        <w:top w:val="single" w:sz="2" w:space="0" w:color="E3E3E3"/>
                                                        <w:left w:val="single" w:sz="2" w:space="0" w:color="E3E3E3"/>
                                                        <w:bottom w:val="single" w:sz="2" w:space="0" w:color="E3E3E3"/>
                                                        <w:right w:val="single" w:sz="2" w:space="0" w:color="E3E3E3"/>
                                                      </w:divBdr>
                                                      <w:divsChild>
                                                        <w:div w:id="4134742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45423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7f4fa8-7104-49fd-9174-82fed5398670">
      <Terms xmlns="http://schemas.microsoft.com/office/infopath/2007/PartnerControls"/>
    </lcf76f155ced4ddcb4097134ff3c332f>
    <TaxCatchAll xmlns="2b09ee1c-0dc6-4630-8ff8-c0c939341bc9" xsi:nil="true"/>
    <SharedWithUsers xmlns="2b09ee1c-0dc6-4630-8ff8-c0c939341bc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1DA27CBA9C9046B5045BD27DB2BC35" ma:contentTypeVersion="17" ma:contentTypeDescription="Create a new document." ma:contentTypeScope="" ma:versionID="6e52f53791d9908abf3a658fb72347ed">
  <xsd:schema xmlns:xsd="http://www.w3.org/2001/XMLSchema" xmlns:xs="http://www.w3.org/2001/XMLSchema" xmlns:p="http://schemas.microsoft.com/office/2006/metadata/properties" xmlns:ns2="0d7f4fa8-7104-49fd-9174-82fed5398670" xmlns:ns3="2b09ee1c-0dc6-4630-8ff8-c0c939341bc9" targetNamespace="http://schemas.microsoft.com/office/2006/metadata/properties" ma:root="true" ma:fieldsID="1e0beb01d12534859ef632de933d2cf1" ns2:_="" ns3:_="">
    <xsd:import namespace="0d7f4fa8-7104-49fd-9174-82fed5398670"/>
    <xsd:import namespace="2b09ee1c-0dc6-4630-8ff8-c0c939341b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7f4fa8-7104-49fd-9174-82fed5398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e34ce7-906d-4f1d-a70d-76af0b3f3f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09ee1c-0dc6-4630-8ff8-c0c939341b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c1775b1-ccb2-46bc-a4af-76b5ef7c5610}" ma:internalName="TaxCatchAll" ma:showField="CatchAllData" ma:web="2b09ee1c-0dc6-4630-8ff8-c0c939341b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C0AEF-C7A7-4155-8AA2-A02CB095C70D}">
  <ds:schemaRefs>
    <ds:schemaRef ds:uri="http://schemas.microsoft.com/office/2006/metadata/properties"/>
    <ds:schemaRef ds:uri="http://schemas.microsoft.com/office/infopath/2007/PartnerControls"/>
    <ds:schemaRef ds:uri="0d7f4fa8-7104-49fd-9174-82fed5398670"/>
    <ds:schemaRef ds:uri="2b09ee1c-0dc6-4630-8ff8-c0c939341bc9"/>
  </ds:schemaRefs>
</ds:datastoreItem>
</file>

<file path=customXml/itemProps2.xml><?xml version="1.0" encoding="utf-8"?>
<ds:datastoreItem xmlns:ds="http://schemas.openxmlformats.org/officeDocument/2006/customXml" ds:itemID="{5AA23261-D82C-428C-B863-91920C844108}">
  <ds:schemaRefs>
    <ds:schemaRef ds:uri="http://schemas.microsoft.com/sharepoint/v3/contenttype/forms"/>
  </ds:schemaRefs>
</ds:datastoreItem>
</file>

<file path=customXml/itemProps3.xml><?xml version="1.0" encoding="utf-8"?>
<ds:datastoreItem xmlns:ds="http://schemas.openxmlformats.org/officeDocument/2006/customXml" ds:itemID="{39849E08-1BF8-4648-8B2B-D75F479A4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7f4fa8-7104-49fd-9174-82fed5398670"/>
    <ds:schemaRef ds:uri="2b09ee1c-0dc6-4630-8ff8-c0c939341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967</Words>
  <Characters>5513</Characters>
  <Application>Microsoft Office Word</Application>
  <DocSecurity>0</DocSecurity>
  <Lines>45</Lines>
  <Paragraphs>12</Paragraphs>
  <ScaleCrop>false</ScaleCrop>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dc:creator>
  <cp:keywords/>
  <cp:lastModifiedBy>Caroline McCall</cp:lastModifiedBy>
  <cp:revision>11</cp:revision>
  <dcterms:created xsi:type="dcterms:W3CDTF">2024-09-04T14:32:00Z</dcterms:created>
  <dcterms:modified xsi:type="dcterms:W3CDTF">2024-10-02T12:30:00Z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0x010100701DA27CBA9C9046B5045BD27DB2BC35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xd_ProgID">
    <vt:lpwstr/>
  </property>
  <property fmtid="{D5CDD505-2E9C-101B-9397-08002B2CF9AE}" pid="7" name="MediaServiceImageTags">
    <vt:lpwstr/>
  </property>
  <property fmtid="{D5CDD505-2E9C-101B-9397-08002B2CF9AE}" pid="8" name="TemplateUrl">
    <vt:lpwstr/>
  </property>
  <property fmtid="{D5CDD505-2E9C-101B-9397-08002B2CF9AE}" pid="9" name="xd_Signature">
    <vt:bool>false</vt:bool>
  </property>
  <property fmtid="{D5CDD505-2E9C-101B-9397-08002B2CF9AE}" pid="10" name="MSIP_Label_7c69ad4b-ca79-4bf8-b010-296726b112f8_Enabled">
    <vt:lpwstr>true</vt:lpwstr>
  </property>
  <property fmtid="{D5CDD505-2E9C-101B-9397-08002B2CF9AE}" pid="11" name="MSIP_Label_7c69ad4b-ca79-4bf8-b010-296726b112f8_SetDate">
    <vt:lpwstr>2024-04-17T09:25:05Z</vt:lpwstr>
  </property>
  <property fmtid="{D5CDD505-2E9C-101B-9397-08002B2CF9AE}" pid="12" name="MSIP_Label_7c69ad4b-ca79-4bf8-b010-296726b112f8_Method">
    <vt:lpwstr>Privileged</vt:lpwstr>
  </property>
  <property fmtid="{D5CDD505-2E9C-101B-9397-08002B2CF9AE}" pid="13" name="MSIP_Label_7c69ad4b-ca79-4bf8-b010-296726b112f8_Name">
    <vt:lpwstr>Staff Files Retention Policy</vt:lpwstr>
  </property>
  <property fmtid="{D5CDD505-2E9C-101B-9397-08002B2CF9AE}" pid="14" name="MSIP_Label_7c69ad4b-ca79-4bf8-b010-296726b112f8_SiteId">
    <vt:lpwstr>b10ff792-c928-4fe9-895d-8977edc85963</vt:lpwstr>
  </property>
  <property fmtid="{D5CDD505-2E9C-101B-9397-08002B2CF9AE}" pid="15" name="MSIP_Label_7c69ad4b-ca79-4bf8-b010-296726b112f8_ActionId">
    <vt:lpwstr>30260126-8265-4cb3-93ff-4e319584aab0</vt:lpwstr>
  </property>
  <property fmtid="{D5CDD505-2E9C-101B-9397-08002B2CF9AE}" pid="16" name="MSIP_Label_7c69ad4b-ca79-4bf8-b010-296726b112f8_ContentBits">
    <vt:lpwstr>0</vt:lpwstr>
  </property>
</Properties>
</file>